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9044" w14:textId="77777777" w:rsidR="005853AC" w:rsidRPr="00502F6B" w:rsidRDefault="006A0250" w:rsidP="006A0250">
      <w:pPr>
        <w:jc w:val="both"/>
        <w:rPr>
          <w:rFonts w:ascii="Times New Roman" w:hAnsi="Times New Roman" w:cs="Times New Roman"/>
          <w:b/>
          <w:sz w:val="24"/>
          <w:szCs w:val="24"/>
          <w:lang w:val="en-US"/>
        </w:rPr>
      </w:pPr>
      <w:bookmarkStart w:id="0" w:name="_GoBack"/>
      <w:bookmarkEnd w:id="0"/>
      <w:r w:rsidRPr="00502F6B">
        <w:rPr>
          <w:rFonts w:ascii="Times New Roman" w:hAnsi="Times New Roman" w:cs="Times New Roman"/>
          <w:b/>
          <w:sz w:val="24"/>
          <w:szCs w:val="24"/>
          <w:lang w:val="en-US"/>
        </w:rPr>
        <w:t xml:space="preserve">Scope of the Call for applications (hereinafter referred </w:t>
      </w:r>
      <w:r w:rsidR="00D6180E">
        <w:rPr>
          <w:rFonts w:ascii="Times New Roman" w:hAnsi="Times New Roman" w:cs="Times New Roman"/>
          <w:b/>
          <w:sz w:val="24"/>
          <w:szCs w:val="24"/>
          <w:lang w:val="en-US"/>
        </w:rPr>
        <w:t xml:space="preserve">to </w:t>
      </w:r>
      <w:r w:rsidRPr="00502F6B">
        <w:rPr>
          <w:rFonts w:ascii="Times New Roman" w:hAnsi="Times New Roman" w:cs="Times New Roman"/>
          <w:b/>
          <w:sz w:val="24"/>
          <w:szCs w:val="24"/>
          <w:lang w:val="en-US"/>
        </w:rPr>
        <w:t>as “Call”)</w:t>
      </w:r>
    </w:p>
    <w:p w14:paraId="7A1D5824" w14:textId="69363EB0" w:rsidR="006A0250" w:rsidRPr="00502F6B" w:rsidRDefault="006A0250" w:rsidP="00D6180E">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Following </w:t>
      </w:r>
      <w:r w:rsidR="0048341D" w:rsidRPr="00502F6B">
        <w:rPr>
          <w:rFonts w:ascii="Times New Roman" w:hAnsi="Times New Roman" w:cs="Times New Roman"/>
          <w:sz w:val="24"/>
          <w:szCs w:val="24"/>
          <w:lang w:val="en-US"/>
        </w:rPr>
        <w:t>5</w:t>
      </w:r>
      <w:r w:rsidR="00D6180E">
        <w:rPr>
          <w:rFonts w:ascii="Times New Roman" w:hAnsi="Times New Roman" w:cs="Times New Roman"/>
          <w:sz w:val="24"/>
          <w:szCs w:val="24"/>
          <w:lang w:val="en-US"/>
        </w:rPr>
        <w:t>. §</w:t>
      </w:r>
      <w:r w:rsidR="0048341D" w:rsidRPr="00502F6B">
        <w:rPr>
          <w:rFonts w:ascii="Times New Roman" w:hAnsi="Times New Roman" w:cs="Times New Roman"/>
          <w:sz w:val="24"/>
          <w:szCs w:val="24"/>
          <w:lang w:val="en-US"/>
        </w:rPr>
        <w:t xml:space="preserve"> of signed</w:t>
      </w:r>
      <w:r w:rsidRPr="00502F6B">
        <w:rPr>
          <w:rFonts w:ascii="Times New Roman" w:hAnsi="Times New Roman" w:cs="Times New Roman"/>
          <w:sz w:val="24"/>
          <w:szCs w:val="24"/>
          <w:lang w:val="en-US"/>
        </w:rPr>
        <w:t xml:space="preserve"> Memorandum of understanding on training cooperation in the field </w:t>
      </w:r>
      <w:r w:rsidR="00377135">
        <w:rPr>
          <w:rFonts w:ascii="Times New Roman" w:hAnsi="Times New Roman" w:cs="Times New Roman"/>
          <w:sz w:val="24"/>
          <w:szCs w:val="24"/>
          <w:lang w:val="en-US"/>
        </w:rPr>
        <w:br/>
      </w:r>
      <w:r w:rsidRPr="00502F6B">
        <w:rPr>
          <w:rFonts w:ascii="Times New Roman" w:hAnsi="Times New Roman" w:cs="Times New Roman"/>
          <w:sz w:val="24"/>
          <w:szCs w:val="24"/>
          <w:lang w:val="en-US"/>
        </w:rPr>
        <w:t xml:space="preserve">of innovation between the Visegrad countries and the government of the State of Israel </w:t>
      </w:r>
      <w:r w:rsidR="00377135">
        <w:rPr>
          <w:rFonts w:ascii="Times New Roman" w:hAnsi="Times New Roman" w:cs="Times New Roman"/>
          <w:sz w:val="24"/>
          <w:szCs w:val="24"/>
          <w:lang w:val="en-US"/>
        </w:rPr>
        <w:br/>
      </w:r>
      <w:r w:rsidRPr="00502F6B">
        <w:rPr>
          <w:rFonts w:ascii="Times New Roman" w:hAnsi="Times New Roman" w:cs="Times New Roman"/>
          <w:sz w:val="24"/>
          <w:szCs w:val="24"/>
          <w:lang w:val="en-US"/>
        </w:rPr>
        <w:t>and the International Visegrad Fund</w:t>
      </w:r>
      <w:r w:rsidR="00D6180E">
        <w:rPr>
          <w:rFonts w:ascii="Times New Roman" w:hAnsi="Times New Roman" w:cs="Times New Roman"/>
          <w:sz w:val="24"/>
          <w:szCs w:val="24"/>
          <w:lang w:val="en-US"/>
        </w:rPr>
        <w:t xml:space="preserve"> </w:t>
      </w:r>
      <w:r w:rsidR="00D6180E" w:rsidRPr="00502F6B">
        <w:rPr>
          <w:rFonts w:ascii="Times New Roman" w:hAnsi="Times New Roman" w:cs="Times New Roman"/>
          <w:sz w:val="24"/>
          <w:szCs w:val="24"/>
          <w:lang w:val="en-US"/>
        </w:rPr>
        <w:t>(hereinafter referred</w:t>
      </w:r>
      <w:r w:rsidR="00D6180E">
        <w:rPr>
          <w:rFonts w:ascii="Times New Roman" w:hAnsi="Times New Roman" w:cs="Times New Roman"/>
          <w:sz w:val="24"/>
          <w:szCs w:val="24"/>
          <w:lang w:val="en-US"/>
        </w:rPr>
        <w:t xml:space="preserve"> to</w:t>
      </w:r>
      <w:r w:rsidR="00D6180E" w:rsidRPr="00502F6B">
        <w:rPr>
          <w:rFonts w:ascii="Times New Roman" w:hAnsi="Times New Roman" w:cs="Times New Roman"/>
          <w:sz w:val="24"/>
          <w:szCs w:val="24"/>
          <w:lang w:val="en-US"/>
        </w:rPr>
        <w:t xml:space="preserve"> as the “Fund”)</w:t>
      </w:r>
      <w:r w:rsidRPr="00502F6B">
        <w:rPr>
          <w:rFonts w:ascii="Times New Roman" w:hAnsi="Times New Roman" w:cs="Times New Roman"/>
          <w:sz w:val="24"/>
          <w:szCs w:val="24"/>
          <w:lang w:val="en-US"/>
        </w:rPr>
        <w:t xml:space="preserve">, the parties are pleased to launch the </w:t>
      </w:r>
      <w:r w:rsidR="005853AC">
        <w:rPr>
          <w:rFonts w:ascii="Times New Roman" w:hAnsi="Times New Roman" w:cs="Times New Roman"/>
          <w:sz w:val="24"/>
          <w:szCs w:val="24"/>
          <w:lang w:val="en-US"/>
        </w:rPr>
        <w:t>third</w:t>
      </w:r>
      <w:r w:rsidR="009A7600" w:rsidRPr="00502F6B">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 xml:space="preserve">Call of </w:t>
      </w:r>
      <w:r w:rsidRPr="00502F6B">
        <w:rPr>
          <w:rFonts w:ascii="Times New Roman" w:hAnsi="Times New Roman" w:cs="Times New Roman"/>
          <w:i/>
          <w:sz w:val="24"/>
          <w:szCs w:val="24"/>
          <w:lang w:val="en-US"/>
        </w:rPr>
        <w:t>V4 Innovators in Israel Training Program</w:t>
      </w:r>
      <w:r w:rsidRPr="00502F6B">
        <w:rPr>
          <w:rFonts w:ascii="Times New Roman" w:hAnsi="Times New Roman" w:cs="Times New Roman"/>
          <w:sz w:val="24"/>
          <w:szCs w:val="24"/>
          <w:lang w:val="en-US"/>
        </w:rPr>
        <w:t xml:space="preserve"> addressed to young entrepreneurs/start-uppers and optionally to incubators’ representatives/employees. </w:t>
      </w:r>
    </w:p>
    <w:p w14:paraId="52CB5C4E"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 </w:t>
      </w:r>
    </w:p>
    <w:p w14:paraId="5EA106A8"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The Call aims to support start</w:t>
      </w:r>
      <w:r w:rsidR="009C3602" w:rsidRPr="00502F6B">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ups in evaluating the market potential of their innovative ideas/solutions/prototypes/MVPs/products/services and offer them practical tool how to run innovative businesses </w:t>
      </w:r>
      <w:r w:rsidR="000E12B1" w:rsidRPr="00502F6B">
        <w:rPr>
          <w:rFonts w:ascii="Times New Roman" w:hAnsi="Times New Roman" w:cs="Times New Roman"/>
          <w:sz w:val="24"/>
          <w:szCs w:val="24"/>
          <w:lang w:val="en-US"/>
        </w:rPr>
        <w:t>and enable them</w:t>
      </w:r>
      <w:r w:rsidRPr="00502F6B">
        <w:rPr>
          <w:rFonts w:ascii="Times New Roman" w:hAnsi="Times New Roman" w:cs="Times New Roman"/>
          <w:sz w:val="24"/>
          <w:szCs w:val="24"/>
          <w:lang w:val="en-US"/>
        </w:rPr>
        <w:t xml:space="preserve"> to grow and </w:t>
      </w:r>
      <w:r w:rsidR="00194912" w:rsidRPr="00502F6B">
        <w:rPr>
          <w:rFonts w:ascii="Times New Roman" w:hAnsi="Times New Roman" w:cs="Times New Roman"/>
          <w:sz w:val="24"/>
          <w:szCs w:val="24"/>
          <w:lang w:val="en-US"/>
        </w:rPr>
        <w:t>how to successfully internationalize their activities</w:t>
      </w:r>
      <w:r w:rsidRPr="00502F6B">
        <w:rPr>
          <w:rFonts w:ascii="Times New Roman" w:hAnsi="Times New Roman" w:cs="Times New Roman"/>
          <w:sz w:val="24"/>
          <w:szCs w:val="24"/>
          <w:lang w:val="en-US"/>
        </w:rPr>
        <w:t>.</w:t>
      </w:r>
      <w:r w:rsidR="008E67C9" w:rsidRPr="00502F6B">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It aims to support incubators’ representatives/employees in extending their professional capacity and quality of services provided for incubating companies</w:t>
      </w:r>
      <w:r w:rsidR="005853AC" w:rsidRPr="005853AC">
        <w:rPr>
          <w:rFonts w:ascii="Times New Roman" w:hAnsi="Times New Roman" w:cs="Times New Roman"/>
          <w:sz w:val="24"/>
          <w:szCs w:val="24"/>
          <w:lang w:val="en-US"/>
        </w:rPr>
        <w:t xml:space="preserve"> </w:t>
      </w:r>
      <w:r w:rsidR="005853AC" w:rsidRPr="00502F6B">
        <w:rPr>
          <w:rFonts w:ascii="Times New Roman" w:hAnsi="Times New Roman" w:cs="Times New Roman"/>
          <w:sz w:val="24"/>
          <w:szCs w:val="24"/>
          <w:lang w:val="en-US"/>
        </w:rPr>
        <w:t>as well</w:t>
      </w:r>
      <w:r w:rsidRPr="00502F6B">
        <w:rPr>
          <w:rFonts w:ascii="Times New Roman" w:hAnsi="Times New Roman" w:cs="Times New Roman"/>
          <w:sz w:val="24"/>
          <w:szCs w:val="24"/>
          <w:lang w:val="en-US"/>
        </w:rPr>
        <w:t xml:space="preserve">.  </w:t>
      </w:r>
    </w:p>
    <w:p w14:paraId="62895191" w14:textId="77777777" w:rsidR="006A0250" w:rsidRPr="00502F6B" w:rsidRDefault="006A0250" w:rsidP="006A0250">
      <w:pPr>
        <w:jc w:val="both"/>
        <w:rPr>
          <w:rFonts w:ascii="Times New Roman" w:hAnsi="Times New Roman" w:cs="Times New Roman"/>
          <w:sz w:val="24"/>
          <w:szCs w:val="24"/>
          <w:lang w:val="en-US"/>
        </w:rPr>
      </w:pPr>
    </w:p>
    <w:p w14:paraId="490B0F27" w14:textId="58F15905" w:rsidR="006A0250" w:rsidRPr="00502F6B" w:rsidRDefault="006A0250" w:rsidP="00D6180E">
      <w:pPr>
        <w:jc w:val="both"/>
        <w:rPr>
          <w:rFonts w:ascii="Times New Roman" w:hAnsi="Times New Roman" w:cs="Times New Roman"/>
          <w:iCs/>
          <w:color w:val="000000"/>
          <w:sz w:val="24"/>
          <w:szCs w:val="24"/>
          <w:lang w:val="en-US"/>
        </w:rPr>
      </w:pPr>
      <w:r w:rsidRPr="00502F6B">
        <w:rPr>
          <w:rFonts w:ascii="Times New Roman" w:hAnsi="Times New Roman" w:cs="Times New Roman"/>
          <w:sz w:val="24"/>
          <w:szCs w:val="24"/>
          <w:lang w:val="en-US"/>
        </w:rPr>
        <w:t>The total budget allocation of the Call is €</w:t>
      </w:r>
      <w:r w:rsidR="009A7600" w:rsidRPr="00502F6B">
        <w:rPr>
          <w:rFonts w:ascii="Times New Roman" w:hAnsi="Times New Roman" w:cs="Times New Roman"/>
          <w:sz w:val="24"/>
          <w:szCs w:val="24"/>
          <w:lang w:val="en-US"/>
        </w:rPr>
        <w:t>80</w:t>
      </w:r>
      <w:r w:rsidR="006960BF" w:rsidRPr="00502F6B">
        <w:rPr>
          <w:rFonts w:ascii="Times New Roman" w:hAnsi="Times New Roman" w:cs="Times New Roman"/>
          <w:sz w:val="24"/>
          <w:szCs w:val="24"/>
          <w:lang w:val="en-US"/>
        </w:rPr>
        <w:t>,</w:t>
      </w:r>
      <w:r w:rsidR="009A7600" w:rsidRPr="00502F6B">
        <w:rPr>
          <w:rFonts w:ascii="Times New Roman" w:hAnsi="Times New Roman" w:cs="Times New Roman"/>
          <w:sz w:val="24"/>
          <w:szCs w:val="24"/>
          <w:lang w:val="en-US"/>
        </w:rPr>
        <w:t>000</w:t>
      </w:r>
      <w:r w:rsidRPr="00502F6B">
        <w:rPr>
          <w:rFonts w:ascii="Times New Roman" w:hAnsi="Times New Roman" w:cs="Times New Roman"/>
          <w:sz w:val="24"/>
          <w:szCs w:val="24"/>
          <w:lang w:val="en-US"/>
        </w:rPr>
        <w:t xml:space="preserve">. </w:t>
      </w:r>
      <w:r w:rsidRPr="00502F6B">
        <w:rPr>
          <w:rFonts w:ascii="Times New Roman" w:hAnsi="Times New Roman" w:cs="Times New Roman"/>
          <w:iCs/>
          <w:color w:val="000000"/>
          <w:sz w:val="24"/>
          <w:szCs w:val="24"/>
          <w:lang w:val="en-US"/>
        </w:rPr>
        <w:t xml:space="preserve">The V4 countries jointly contribute 80% of the budget through the </w:t>
      </w:r>
      <w:r w:rsidRPr="00502F6B">
        <w:rPr>
          <w:rFonts w:ascii="Times New Roman" w:hAnsi="Times New Roman" w:cs="Times New Roman"/>
          <w:sz w:val="24"/>
          <w:szCs w:val="24"/>
          <w:lang w:val="en-US"/>
        </w:rPr>
        <w:t xml:space="preserve">Fund </w:t>
      </w:r>
      <w:r w:rsidRPr="00502F6B">
        <w:rPr>
          <w:rFonts w:ascii="Times New Roman" w:hAnsi="Times New Roman" w:cs="Times New Roman"/>
          <w:iCs/>
          <w:color w:val="000000"/>
          <w:sz w:val="24"/>
          <w:szCs w:val="24"/>
          <w:lang w:val="en-US"/>
        </w:rPr>
        <w:t>whereas the Israeli side contributes 20% of it. The actual budget of the Call will depend on the real cost of the program. Unused amount of the budget will be retained in the program allocation of the Fund.</w:t>
      </w:r>
    </w:p>
    <w:p w14:paraId="48511F16" w14:textId="77777777" w:rsidR="006A0250" w:rsidRPr="00502F6B" w:rsidRDefault="006A0250" w:rsidP="006A0250">
      <w:pPr>
        <w:jc w:val="both"/>
        <w:rPr>
          <w:rFonts w:ascii="Times New Roman" w:hAnsi="Times New Roman" w:cs="Times New Roman"/>
          <w:b/>
          <w:sz w:val="24"/>
          <w:szCs w:val="24"/>
          <w:lang w:val="en-US"/>
        </w:rPr>
      </w:pPr>
    </w:p>
    <w:p w14:paraId="6B22799D" w14:textId="77777777" w:rsidR="005853AC"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Call announcement and structure</w:t>
      </w:r>
    </w:p>
    <w:p w14:paraId="24A06815" w14:textId="2E8FDBE8" w:rsidR="006A0250" w:rsidRPr="00502F6B" w:rsidRDefault="006A0250" w:rsidP="0006792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The Call is open </w:t>
      </w:r>
      <w:r w:rsidRPr="00A22A51">
        <w:rPr>
          <w:rFonts w:ascii="Times New Roman" w:hAnsi="Times New Roman" w:cs="Times New Roman"/>
          <w:b/>
          <w:sz w:val="24"/>
          <w:szCs w:val="24"/>
          <w:lang w:val="en-US"/>
        </w:rPr>
        <w:t xml:space="preserve">from </w:t>
      </w:r>
      <w:r w:rsidR="005853AC" w:rsidRPr="00A22A51">
        <w:rPr>
          <w:rFonts w:ascii="Times New Roman" w:hAnsi="Times New Roman" w:cs="Times New Roman"/>
          <w:b/>
          <w:sz w:val="24"/>
          <w:szCs w:val="24"/>
          <w:lang w:val="en-US"/>
        </w:rPr>
        <w:t>April</w:t>
      </w:r>
      <w:r w:rsidR="00B61306">
        <w:rPr>
          <w:rFonts w:ascii="Times New Roman" w:hAnsi="Times New Roman" w:cs="Times New Roman"/>
          <w:b/>
          <w:sz w:val="24"/>
          <w:szCs w:val="24"/>
          <w:lang w:val="en-US"/>
        </w:rPr>
        <w:t xml:space="preserve"> 5</w:t>
      </w:r>
      <w:r w:rsidR="00B61306" w:rsidRPr="00B61306">
        <w:rPr>
          <w:rFonts w:ascii="Times New Roman" w:hAnsi="Times New Roman" w:cs="Times New Roman"/>
          <w:b/>
          <w:sz w:val="24"/>
          <w:szCs w:val="24"/>
          <w:vertAlign w:val="superscript"/>
          <w:lang w:val="en-US"/>
        </w:rPr>
        <w:t>th</w:t>
      </w:r>
      <w:r w:rsidR="00B61306">
        <w:rPr>
          <w:rFonts w:ascii="Times New Roman" w:hAnsi="Times New Roman" w:cs="Times New Roman"/>
          <w:b/>
          <w:sz w:val="24"/>
          <w:szCs w:val="24"/>
          <w:lang w:val="en-US"/>
        </w:rPr>
        <w:t xml:space="preserve"> </w:t>
      </w:r>
      <w:r w:rsidR="00D6180E" w:rsidRPr="00A22A51">
        <w:rPr>
          <w:rFonts w:ascii="Times New Roman" w:hAnsi="Times New Roman" w:cs="Times New Roman"/>
          <w:b/>
          <w:sz w:val="24"/>
          <w:szCs w:val="24"/>
          <w:lang w:val="en-US"/>
        </w:rPr>
        <w:t>until</w:t>
      </w:r>
      <w:r w:rsidR="00067920" w:rsidRPr="00A22A51">
        <w:rPr>
          <w:rFonts w:ascii="Times New Roman" w:hAnsi="Times New Roman" w:cs="Times New Roman"/>
          <w:b/>
          <w:sz w:val="24"/>
          <w:szCs w:val="24"/>
          <w:lang w:val="en-US"/>
        </w:rPr>
        <w:t xml:space="preserve"> May</w:t>
      </w:r>
      <w:r w:rsidR="00B61306">
        <w:rPr>
          <w:rFonts w:ascii="Times New Roman" w:hAnsi="Times New Roman" w:cs="Times New Roman"/>
          <w:b/>
          <w:sz w:val="24"/>
          <w:szCs w:val="24"/>
          <w:lang w:val="en-US"/>
        </w:rPr>
        <w:t xml:space="preserve"> 4</w:t>
      </w:r>
      <w:r w:rsidR="00B61306" w:rsidRPr="00B61306">
        <w:rPr>
          <w:rFonts w:ascii="Times New Roman" w:hAnsi="Times New Roman" w:cs="Times New Roman"/>
          <w:b/>
          <w:sz w:val="24"/>
          <w:szCs w:val="24"/>
          <w:vertAlign w:val="superscript"/>
          <w:lang w:val="en-US"/>
        </w:rPr>
        <w:t>th</w:t>
      </w:r>
      <w:r w:rsidR="00B61306">
        <w:rPr>
          <w:rFonts w:ascii="Times New Roman" w:hAnsi="Times New Roman" w:cs="Times New Roman"/>
          <w:b/>
          <w:sz w:val="24"/>
          <w:szCs w:val="24"/>
          <w:lang w:val="en-US"/>
        </w:rPr>
        <w:t xml:space="preserve">, </w:t>
      </w:r>
      <w:r w:rsidR="005853AC" w:rsidRPr="00A22A51">
        <w:rPr>
          <w:rFonts w:ascii="Times New Roman" w:hAnsi="Times New Roman" w:cs="Times New Roman"/>
          <w:b/>
          <w:sz w:val="24"/>
          <w:szCs w:val="24"/>
          <w:lang w:val="en-US"/>
        </w:rPr>
        <w:t>2022</w:t>
      </w:r>
      <w:r w:rsidR="00F360DA">
        <w:rPr>
          <w:rFonts w:ascii="Times New Roman" w:hAnsi="Times New Roman" w:cs="Times New Roman"/>
          <w:b/>
          <w:sz w:val="24"/>
          <w:szCs w:val="24"/>
          <w:lang w:val="en-US"/>
        </w:rPr>
        <w:t>,</w:t>
      </w:r>
      <w:r w:rsidR="005853AC" w:rsidRPr="00A22A51">
        <w:rPr>
          <w:rFonts w:ascii="Times New Roman" w:hAnsi="Times New Roman" w:cs="Times New Roman"/>
          <w:b/>
          <w:sz w:val="24"/>
          <w:szCs w:val="24"/>
          <w:lang w:val="en-US"/>
        </w:rPr>
        <w:t xml:space="preserve"> </w:t>
      </w:r>
      <w:r w:rsidRPr="00A22A51">
        <w:rPr>
          <w:rFonts w:ascii="Times New Roman" w:hAnsi="Times New Roman" w:cs="Times New Roman"/>
          <w:sz w:val="24"/>
          <w:szCs w:val="24"/>
          <w:lang w:val="en-US"/>
        </w:rPr>
        <w:t>by</w:t>
      </w:r>
      <w:r w:rsidRPr="00502F6B">
        <w:rPr>
          <w:rFonts w:ascii="Times New Roman" w:hAnsi="Times New Roman" w:cs="Times New Roman"/>
          <w:sz w:val="24"/>
          <w:szCs w:val="24"/>
          <w:lang w:val="en-US"/>
        </w:rPr>
        <w:t xml:space="preserve"> the Fund and consequently disseminated by the local partners or designated local entity/entities in each of the V4 countries.</w:t>
      </w:r>
    </w:p>
    <w:p w14:paraId="38C5C4C5" w14:textId="77777777" w:rsidR="006A0250" w:rsidRPr="00502F6B" w:rsidRDefault="006A0250" w:rsidP="006A0250">
      <w:pPr>
        <w:jc w:val="both"/>
        <w:rPr>
          <w:rFonts w:ascii="Times New Roman" w:hAnsi="Times New Roman" w:cs="Times New Roman"/>
          <w:sz w:val="24"/>
          <w:szCs w:val="24"/>
          <w:lang w:val="en-US"/>
        </w:rPr>
      </w:pPr>
    </w:p>
    <w:p w14:paraId="161A9CED"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7 applications per each of V4 countries are expected to be supported in the framework of the program.</w:t>
      </w:r>
      <w:r w:rsidR="00552729">
        <w:rPr>
          <w:rFonts w:ascii="Times New Roman" w:hAnsi="Times New Roman" w:cs="Times New Roman"/>
          <w:sz w:val="24"/>
          <w:szCs w:val="24"/>
          <w:lang w:val="en-US"/>
        </w:rPr>
        <w:t xml:space="preserve"> </w:t>
      </w:r>
      <w:r w:rsidR="00552729" w:rsidRPr="00F3094B">
        <w:rPr>
          <w:rFonts w:ascii="Times New Roman" w:hAnsi="Times New Roman" w:cs="Times New Roman"/>
          <w:sz w:val="24"/>
          <w:szCs w:val="24"/>
          <w:lang w:val="en-US"/>
        </w:rPr>
        <w:t>The number of supported applications from incubators is limited.</w:t>
      </w:r>
    </w:p>
    <w:p w14:paraId="1602DE08" w14:textId="77777777" w:rsidR="006A0250" w:rsidRPr="00502F6B" w:rsidRDefault="006A0250" w:rsidP="006A0250">
      <w:pPr>
        <w:jc w:val="both"/>
        <w:rPr>
          <w:rFonts w:ascii="Times New Roman" w:hAnsi="Times New Roman" w:cs="Times New Roman"/>
          <w:sz w:val="24"/>
          <w:szCs w:val="24"/>
          <w:lang w:val="en-US"/>
        </w:rPr>
      </w:pPr>
    </w:p>
    <w:p w14:paraId="070C99A6" w14:textId="3DF0F699"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b/>
          <w:sz w:val="24"/>
          <w:szCs w:val="24"/>
          <w:lang w:val="en-US"/>
        </w:rPr>
        <w:t>Eligibl</w:t>
      </w:r>
      <w:r w:rsidR="00C826A8">
        <w:rPr>
          <w:rFonts w:ascii="Times New Roman" w:hAnsi="Times New Roman" w:cs="Times New Roman"/>
          <w:b/>
          <w:sz w:val="24"/>
          <w:szCs w:val="24"/>
          <w:lang w:val="en-US"/>
        </w:rPr>
        <w:t>e applicant:</w:t>
      </w:r>
    </w:p>
    <w:p w14:paraId="096F2663" w14:textId="603126FE" w:rsidR="006A0250" w:rsidRPr="00502F6B" w:rsidRDefault="006A0250" w:rsidP="009A5460">
      <w:pPr>
        <w:pStyle w:val="Odstavecseseznamem"/>
        <w:numPr>
          <w:ilvl w:val="0"/>
          <w:numId w:val="2"/>
        </w:numPr>
        <w:ind w:hanging="218"/>
        <w:rPr>
          <w:rFonts w:ascii="Times New Roman" w:hAnsi="Times New Roman" w:cs="Times New Roman"/>
          <w:sz w:val="24"/>
          <w:szCs w:val="24"/>
          <w:lang w:val="en-US"/>
        </w:rPr>
      </w:pPr>
      <w:r w:rsidRPr="00502F6B">
        <w:rPr>
          <w:rFonts w:ascii="Times New Roman" w:hAnsi="Times New Roman" w:cs="Times New Roman"/>
          <w:sz w:val="24"/>
          <w:szCs w:val="24"/>
          <w:lang w:val="en-US"/>
        </w:rPr>
        <w:t>Citizen of one of V4 countries</w:t>
      </w:r>
      <w:r w:rsidR="00C826A8">
        <w:rPr>
          <w:rFonts w:ascii="Times New Roman" w:hAnsi="Times New Roman" w:cs="Times New Roman"/>
          <w:sz w:val="24"/>
          <w:szCs w:val="24"/>
          <w:lang w:val="en-US"/>
        </w:rPr>
        <w:t>;</w:t>
      </w:r>
      <w:r w:rsidR="00C826A8" w:rsidRPr="00502F6B">
        <w:rPr>
          <w:rFonts w:ascii="Times New Roman" w:hAnsi="Times New Roman" w:cs="Times New Roman"/>
          <w:sz w:val="24"/>
          <w:szCs w:val="24"/>
          <w:lang w:val="en-US"/>
        </w:rPr>
        <w:t xml:space="preserve"> </w:t>
      </w:r>
    </w:p>
    <w:p w14:paraId="08205678" w14:textId="58B1CF30" w:rsidR="006A0250" w:rsidRPr="00502F6B" w:rsidRDefault="006A0250" w:rsidP="009A5460">
      <w:pPr>
        <w:pStyle w:val="Odstavecseseznamem"/>
        <w:numPr>
          <w:ilvl w:val="0"/>
          <w:numId w:val="2"/>
        </w:numPr>
        <w:ind w:hanging="218"/>
        <w:rPr>
          <w:rFonts w:ascii="Times New Roman" w:hAnsi="Times New Roman" w:cs="Times New Roman"/>
          <w:sz w:val="24"/>
          <w:szCs w:val="24"/>
          <w:lang w:val="en-US"/>
        </w:rPr>
      </w:pPr>
      <w:r w:rsidRPr="00502F6B">
        <w:rPr>
          <w:rFonts w:ascii="Times New Roman" w:hAnsi="Times New Roman" w:cs="Times New Roman"/>
          <w:sz w:val="24"/>
          <w:szCs w:val="24"/>
          <w:lang w:val="en-US"/>
        </w:rPr>
        <w:t>Representative/employee of</w:t>
      </w:r>
      <w:r w:rsidR="00EF1690" w:rsidRPr="00502F6B">
        <w:rPr>
          <w:rFonts w:ascii="Times New Roman" w:hAnsi="Times New Roman" w:cs="Times New Roman"/>
          <w:sz w:val="24"/>
          <w:szCs w:val="24"/>
          <w:lang w:val="en-US"/>
        </w:rPr>
        <w:t xml:space="preserve"> an innovative</w:t>
      </w:r>
      <w:r w:rsidR="005033B1" w:rsidRPr="00502F6B">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enterprise (including start-ups</w:t>
      </w:r>
      <w:r w:rsidR="005033B1" w:rsidRPr="00502F6B">
        <w:rPr>
          <w:rFonts w:ascii="Times New Roman" w:hAnsi="Times New Roman" w:cs="Times New Roman"/>
          <w:sz w:val="24"/>
          <w:szCs w:val="24"/>
          <w:lang w:val="en-US"/>
        </w:rPr>
        <w:t xml:space="preserve"> which are at least in the stage of MVP</w:t>
      </w:r>
      <w:r w:rsidR="005033B1" w:rsidRPr="00502F6B">
        <w:rPr>
          <w:rStyle w:val="Znakapoznpodarou"/>
          <w:rFonts w:ascii="Times New Roman" w:hAnsi="Times New Roman" w:cs="Times New Roman"/>
          <w:sz w:val="24"/>
          <w:szCs w:val="24"/>
          <w:lang w:val="en-US"/>
        </w:rPr>
        <w:footnoteReference w:id="1"/>
      </w:r>
      <w:r w:rsidRPr="00502F6B">
        <w:rPr>
          <w:rFonts w:ascii="Times New Roman" w:hAnsi="Times New Roman" w:cs="Times New Roman"/>
          <w:sz w:val="24"/>
          <w:szCs w:val="24"/>
          <w:lang w:val="en-US"/>
        </w:rPr>
        <w:t>)</w:t>
      </w:r>
      <w:r w:rsidR="00C826A8">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 </w:t>
      </w:r>
    </w:p>
    <w:p w14:paraId="5BA1FD67" w14:textId="38665A60" w:rsidR="006A0250" w:rsidRPr="00502F6B" w:rsidRDefault="006A0250" w:rsidP="009A5460">
      <w:pPr>
        <w:pStyle w:val="Odstavecseseznamem"/>
        <w:numPr>
          <w:ilvl w:val="0"/>
          <w:numId w:val="2"/>
        </w:numPr>
        <w:ind w:hanging="218"/>
        <w:rPr>
          <w:rFonts w:ascii="Times New Roman" w:hAnsi="Times New Roman" w:cs="Times New Roman"/>
          <w:sz w:val="24"/>
          <w:szCs w:val="24"/>
          <w:lang w:val="en-US"/>
        </w:rPr>
      </w:pPr>
      <w:r w:rsidRPr="00502F6B">
        <w:rPr>
          <w:rFonts w:ascii="Times New Roman" w:hAnsi="Times New Roman" w:cs="Times New Roman"/>
          <w:sz w:val="24"/>
          <w:szCs w:val="24"/>
          <w:lang w:val="en-US"/>
        </w:rPr>
        <w:t>Representative/employee of incubators</w:t>
      </w:r>
      <w:r w:rsidR="00C826A8">
        <w:rPr>
          <w:rFonts w:ascii="Times New Roman" w:hAnsi="Times New Roman" w:cs="Times New Roman"/>
          <w:sz w:val="24"/>
          <w:szCs w:val="24"/>
          <w:lang w:val="en-US"/>
        </w:rPr>
        <w:t>;</w:t>
      </w:r>
      <w:r w:rsidR="00C826A8" w:rsidRPr="00502F6B">
        <w:rPr>
          <w:rFonts w:ascii="Times New Roman" w:hAnsi="Times New Roman" w:cs="Times New Roman"/>
          <w:sz w:val="24"/>
          <w:szCs w:val="24"/>
          <w:lang w:val="en-US"/>
        </w:rPr>
        <w:t xml:space="preserve"> </w:t>
      </w:r>
    </w:p>
    <w:p w14:paraId="70834104" w14:textId="49A5EAF8" w:rsidR="006A0250" w:rsidRPr="00502F6B" w:rsidRDefault="006A0250" w:rsidP="009A5460">
      <w:pPr>
        <w:pStyle w:val="Odstavecseseznamem"/>
        <w:numPr>
          <w:ilvl w:val="0"/>
          <w:numId w:val="2"/>
        </w:numPr>
        <w:ind w:hanging="218"/>
        <w:rPr>
          <w:rFonts w:ascii="Times New Roman" w:hAnsi="Times New Roman" w:cs="Times New Roman"/>
          <w:sz w:val="24"/>
          <w:szCs w:val="24"/>
          <w:lang w:val="en-US"/>
        </w:rPr>
      </w:pPr>
      <w:r w:rsidRPr="00502F6B">
        <w:rPr>
          <w:rFonts w:ascii="Times New Roman" w:hAnsi="Times New Roman" w:cs="Times New Roman"/>
          <w:sz w:val="24"/>
          <w:szCs w:val="24"/>
          <w:lang w:val="en-US"/>
        </w:rPr>
        <w:t>Only one application from an entity is allowed to be submitted</w:t>
      </w:r>
      <w:r w:rsidR="00C826A8">
        <w:rPr>
          <w:rFonts w:ascii="Times New Roman" w:hAnsi="Times New Roman" w:cs="Times New Roman"/>
          <w:sz w:val="24"/>
          <w:szCs w:val="24"/>
          <w:lang w:val="en-US"/>
        </w:rPr>
        <w:t>;</w:t>
      </w:r>
    </w:p>
    <w:p w14:paraId="7662262B" w14:textId="7D33FA9D" w:rsidR="006A0250" w:rsidRPr="00502F6B" w:rsidRDefault="006A0250" w:rsidP="009A5460">
      <w:pPr>
        <w:pStyle w:val="Odstavecseseznamem"/>
        <w:numPr>
          <w:ilvl w:val="0"/>
          <w:numId w:val="2"/>
        </w:numPr>
        <w:ind w:hanging="218"/>
        <w:rPr>
          <w:rFonts w:ascii="Times New Roman" w:hAnsi="Times New Roman" w:cs="Times New Roman"/>
          <w:b/>
          <w:sz w:val="24"/>
          <w:szCs w:val="24"/>
          <w:lang w:val="en-US"/>
        </w:rPr>
      </w:pPr>
      <w:r w:rsidRPr="00502F6B">
        <w:rPr>
          <w:rFonts w:ascii="Times New Roman" w:hAnsi="Times New Roman" w:cs="Times New Roman"/>
          <w:sz w:val="24"/>
          <w:szCs w:val="24"/>
          <w:lang w:val="en-US"/>
        </w:rPr>
        <w:t xml:space="preserve">If the applicant is not an owner of the start-up/company/incubator, his/her application must be confirmed by an </w:t>
      </w:r>
      <w:r w:rsidR="00640C47" w:rsidRPr="00502F6B">
        <w:rPr>
          <w:rFonts w:ascii="Times New Roman" w:hAnsi="Times New Roman" w:cs="Times New Roman"/>
          <w:sz w:val="24"/>
          <w:szCs w:val="24"/>
          <w:lang w:val="en-US"/>
        </w:rPr>
        <w:t>authorized</w:t>
      </w:r>
      <w:r w:rsidRPr="00502F6B">
        <w:rPr>
          <w:rFonts w:ascii="Times New Roman" w:hAnsi="Times New Roman" w:cs="Times New Roman"/>
          <w:sz w:val="24"/>
          <w:szCs w:val="24"/>
          <w:lang w:val="en-US"/>
        </w:rPr>
        <w:t xml:space="preserve"> representative (CEO </w:t>
      </w:r>
      <w:r w:rsidR="001E5254" w:rsidRPr="0089012D">
        <w:rPr>
          <w:rFonts w:ascii="Times New Roman" w:hAnsi="Times New Roman" w:cs="Times New Roman"/>
          <w:sz w:val="24"/>
          <w:szCs w:val="24"/>
          <w:lang w:val="en-US"/>
        </w:rPr>
        <w:t>preferably</w:t>
      </w:r>
      <w:r w:rsidRPr="00502F6B">
        <w:rPr>
          <w:rFonts w:ascii="Times New Roman" w:hAnsi="Times New Roman" w:cs="Times New Roman"/>
          <w:sz w:val="24"/>
          <w:szCs w:val="24"/>
          <w:lang w:val="en-US"/>
        </w:rPr>
        <w:t>) of the employer</w:t>
      </w:r>
      <w:r w:rsidR="00C826A8">
        <w:rPr>
          <w:rFonts w:ascii="Times New Roman" w:hAnsi="Times New Roman" w:cs="Times New Roman"/>
          <w:sz w:val="24"/>
          <w:szCs w:val="24"/>
          <w:lang w:val="en-US"/>
        </w:rPr>
        <w:t>;</w:t>
      </w:r>
    </w:p>
    <w:p w14:paraId="2E5F393B" w14:textId="4E226706" w:rsidR="006A0250" w:rsidRPr="00502F6B" w:rsidRDefault="00067920" w:rsidP="009A5460">
      <w:pPr>
        <w:pStyle w:val="Odstavecseseznamem"/>
        <w:numPr>
          <w:ilvl w:val="0"/>
          <w:numId w:val="2"/>
        </w:numPr>
        <w:ind w:hanging="218"/>
        <w:rPr>
          <w:rFonts w:ascii="Times New Roman" w:hAnsi="Times New Roman" w:cs="Times New Roman"/>
          <w:b/>
          <w:sz w:val="24"/>
          <w:szCs w:val="24"/>
          <w:lang w:val="en-US"/>
        </w:rPr>
      </w:pPr>
      <w:r>
        <w:rPr>
          <w:rFonts w:ascii="Times New Roman" w:hAnsi="Times New Roman" w:cs="Times New Roman"/>
          <w:sz w:val="24"/>
          <w:szCs w:val="24"/>
          <w:lang w:val="en-US"/>
        </w:rPr>
        <w:t>The a</w:t>
      </w:r>
      <w:r w:rsidRPr="00502F6B">
        <w:rPr>
          <w:rFonts w:ascii="Times New Roman" w:hAnsi="Times New Roman" w:cs="Times New Roman"/>
          <w:sz w:val="24"/>
          <w:szCs w:val="24"/>
          <w:lang w:val="en-US"/>
        </w:rPr>
        <w:t xml:space="preserve">pplication </w:t>
      </w:r>
      <w:r w:rsidR="006A0250" w:rsidRPr="00502F6B">
        <w:rPr>
          <w:rFonts w:ascii="Times New Roman" w:hAnsi="Times New Roman" w:cs="Times New Roman"/>
          <w:sz w:val="24"/>
          <w:szCs w:val="24"/>
          <w:lang w:val="en-US"/>
        </w:rPr>
        <w:t>has to be submitted by a natural person – a representative or an employee of an entity registered in one of the V4 countries: a start-up</w:t>
      </w:r>
      <w:r w:rsidR="0089012D">
        <w:rPr>
          <w:rFonts w:ascii="Times New Roman" w:hAnsi="Times New Roman" w:cs="Times New Roman"/>
          <w:sz w:val="24"/>
          <w:szCs w:val="24"/>
          <w:lang w:val="en-US"/>
        </w:rPr>
        <w:t xml:space="preserve"> </w:t>
      </w:r>
      <w:r w:rsidR="006A0250" w:rsidRPr="00502F6B">
        <w:rPr>
          <w:rFonts w:ascii="Times New Roman" w:hAnsi="Times New Roman" w:cs="Times New Roman"/>
          <w:sz w:val="24"/>
          <w:szCs w:val="24"/>
          <w:lang w:val="en-US"/>
        </w:rPr>
        <w:t>as a young company established not earlier than 5 years before the application deadline, and incubator operating in one of the following industries:</w:t>
      </w:r>
    </w:p>
    <w:p w14:paraId="16235EC8" w14:textId="18D7331D" w:rsidR="006A0250" w:rsidRPr="00502F6B" w:rsidRDefault="006A0250" w:rsidP="009A5460">
      <w:pPr>
        <w:pStyle w:val="Odstavecseseznamem"/>
        <w:numPr>
          <w:ilvl w:val="0"/>
          <w:numId w:val="7"/>
        </w:numPr>
        <w:ind w:left="567" w:hanging="141"/>
        <w:rPr>
          <w:rFonts w:ascii="Times New Roman" w:hAnsi="Times New Roman" w:cs="Times New Roman"/>
          <w:sz w:val="24"/>
          <w:szCs w:val="24"/>
          <w:lang w:val="en-US"/>
        </w:rPr>
      </w:pPr>
      <w:r w:rsidRPr="00502F6B">
        <w:rPr>
          <w:rFonts w:ascii="Times New Roman" w:hAnsi="Times New Roman" w:cs="Times New Roman"/>
          <w:sz w:val="24"/>
          <w:szCs w:val="24"/>
          <w:lang w:val="en-US"/>
        </w:rPr>
        <w:t>Information and communications technology (ICT</w:t>
      </w:r>
      <w:r w:rsidR="00C826A8" w:rsidRPr="00502F6B">
        <w:rPr>
          <w:rFonts w:ascii="Times New Roman" w:hAnsi="Times New Roman" w:cs="Times New Roman"/>
          <w:sz w:val="24"/>
          <w:szCs w:val="24"/>
          <w:lang w:val="en-US"/>
        </w:rPr>
        <w:t>)</w:t>
      </w:r>
      <w:r w:rsidR="00C826A8">
        <w:rPr>
          <w:rFonts w:ascii="Times New Roman" w:hAnsi="Times New Roman" w:cs="Times New Roman"/>
          <w:sz w:val="24"/>
          <w:szCs w:val="24"/>
          <w:lang w:val="en-US"/>
        </w:rPr>
        <w:t>;</w:t>
      </w:r>
      <w:r w:rsidR="00C826A8" w:rsidRPr="00502F6B">
        <w:rPr>
          <w:rFonts w:ascii="Times New Roman" w:hAnsi="Times New Roman" w:cs="Times New Roman"/>
          <w:sz w:val="24"/>
          <w:szCs w:val="24"/>
          <w:lang w:val="en-US"/>
        </w:rPr>
        <w:t xml:space="preserve"> </w:t>
      </w:r>
    </w:p>
    <w:p w14:paraId="65F7EA08" w14:textId="12D0A286" w:rsidR="006A0250" w:rsidRPr="00502F6B" w:rsidRDefault="006A0250" w:rsidP="009A5460">
      <w:pPr>
        <w:pStyle w:val="Odstavecseseznamem"/>
        <w:numPr>
          <w:ilvl w:val="0"/>
          <w:numId w:val="7"/>
        </w:numPr>
        <w:ind w:left="567" w:hanging="141"/>
        <w:rPr>
          <w:rFonts w:ascii="Times New Roman" w:hAnsi="Times New Roman" w:cs="Times New Roman"/>
          <w:sz w:val="24"/>
          <w:szCs w:val="24"/>
          <w:lang w:val="en-US"/>
        </w:rPr>
      </w:pPr>
      <w:r w:rsidRPr="00502F6B">
        <w:rPr>
          <w:rFonts w:ascii="Times New Roman" w:hAnsi="Times New Roman" w:cs="Times New Roman"/>
          <w:sz w:val="24"/>
          <w:szCs w:val="24"/>
          <w:lang w:val="en-US"/>
        </w:rPr>
        <w:t>Health/Biotechnology</w:t>
      </w:r>
      <w:r w:rsidR="00C826A8">
        <w:rPr>
          <w:rFonts w:ascii="Times New Roman" w:hAnsi="Times New Roman" w:cs="Times New Roman"/>
          <w:sz w:val="24"/>
          <w:szCs w:val="24"/>
          <w:lang w:val="en-US"/>
        </w:rPr>
        <w:t>;</w:t>
      </w:r>
      <w:r w:rsidR="00C826A8" w:rsidRPr="00502F6B">
        <w:rPr>
          <w:rFonts w:ascii="Times New Roman" w:hAnsi="Times New Roman" w:cs="Times New Roman"/>
          <w:sz w:val="24"/>
          <w:szCs w:val="24"/>
          <w:lang w:val="en-US"/>
        </w:rPr>
        <w:t xml:space="preserve"> </w:t>
      </w:r>
    </w:p>
    <w:p w14:paraId="72DA2AC4" w14:textId="68F7B0FD" w:rsidR="006A0250" w:rsidRPr="00502F6B" w:rsidRDefault="006A0250" w:rsidP="009A5460">
      <w:pPr>
        <w:pStyle w:val="Odstavecseseznamem"/>
        <w:numPr>
          <w:ilvl w:val="0"/>
          <w:numId w:val="7"/>
        </w:numPr>
        <w:ind w:left="567" w:hanging="141"/>
        <w:rPr>
          <w:rFonts w:ascii="Times New Roman" w:hAnsi="Times New Roman" w:cs="Times New Roman"/>
          <w:sz w:val="24"/>
          <w:szCs w:val="24"/>
          <w:lang w:val="en-US"/>
        </w:rPr>
      </w:pPr>
      <w:r w:rsidRPr="00502F6B">
        <w:rPr>
          <w:rFonts w:ascii="Times New Roman" w:hAnsi="Times New Roman" w:cs="Times New Roman"/>
          <w:sz w:val="24"/>
          <w:szCs w:val="24"/>
          <w:lang w:val="en-US"/>
        </w:rPr>
        <w:t>Transport/Smart mobility/Automotive sector</w:t>
      </w:r>
      <w:r w:rsidR="00C826A8">
        <w:rPr>
          <w:rFonts w:ascii="Times New Roman" w:hAnsi="Times New Roman" w:cs="Times New Roman"/>
          <w:sz w:val="24"/>
          <w:szCs w:val="24"/>
          <w:lang w:val="en-US"/>
        </w:rPr>
        <w:t>;</w:t>
      </w:r>
      <w:r w:rsidR="00C826A8" w:rsidRPr="00502F6B">
        <w:rPr>
          <w:rFonts w:ascii="Times New Roman" w:hAnsi="Times New Roman" w:cs="Times New Roman"/>
          <w:sz w:val="24"/>
          <w:szCs w:val="24"/>
          <w:lang w:val="en-US"/>
        </w:rPr>
        <w:t xml:space="preserve"> </w:t>
      </w:r>
    </w:p>
    <w:p w14:paraId="36A796B1" w14:textId="014DD09A" w:rsidR="006A0250" w:rsidRPr="00502F6B" w:rsidRDefault="006A0250" w:rsidP="009A5460">
      <w:pPr>
        <w:pStyle w:val="Odstavecseseznamem"/>
        <w:numPr>
          <w:ilvl w:val="0"/>
          <w:numId w:val="7"/>
        </w:numPr>
        <w:ind w:left="567" w:hanging="141"/>
        <w:rPr>
          <w:rFonts w:ascii="Times New Roman" w:hAnsi="Times New Roman" w:cs="Times New Roman"/>
          <w:sz w:val="24"/>
          <w:szCs w:val="24"/>
          <w:lang w:val="en-US"/>
        </w:rPr>
      </w:pPr>
      <w:r w:rsidRPr="00502F6B">
        <w:rPr>
          <w:rFonts w:ascii="Times New Roman" w:hAnsi="Times New Roman" w:cs="Times New Roman"/>
          <w:sz w:val="24"/>
          <w:szCs w:val="24"/>
          <w:lang w:val="en-US"/>
        </w:rPr>
        <w:t>Fintech</w:t>
      </w:r>
      <w:r w:rsidR="00C826A8">
        <w:rPr>
          <w:rFonts w:ascii="Times New Roman" w:hAnsi="Times New Roman" w:cs="Times New Roman"/>
          <w:sz w:val="24"/>
          <w:szCs w:val="24"/>
          <w:lang w:val="en-US"/>
        </w:rPr>
        <w:t>;</w:t>
      </w:r>
    </w:p>
    <w:p w14:paraId="04B626D0" w14:textId="002AE022" w:rsidR="00BA128A" w:rsidRDefault="006A0250" w:rsidP="009A5460">
      <w:pPr>
        <w:pStyle w:val="Odstavecseseznamem"/>
        <w:numPr>
          <w:ilvl w:val="0"/>
          <w:numId w:val="7"/>
        </w:numPr>
        <w:ind w:left="567" w:hanging="141"/>
        <w:rPr>
          <w:rFonts w:ascii="Times New Roman" w:hAnsi="Times New Roman" w:cs="Times New Roman"/>
          <w:sz w:val="24"/>
          <w:szCs w:val="24"/>
          <w:lang w:val="en-US"/>
        </w:rPr>
      </w:pPr>
      <w:r w:rsidRPr="00502F6B">
        <w:rPr>
          <w:rFonts w:ascii="Times New Roman" w:hAnsi="Times New Roman" w:cs="Times New Roman"/>
          <w:sz w:val="24"/>
          <w:szCs w:val="24"/>
          <w:lang w:val="en-US"/>
        </w:rPr>
        <w:t>Cybersecurity/Artificial intelligence/Cybernetics</w:t>
      </w:r>
      <w:r w:rsidR="00BA128A">
        <w:rPr>
          <w:rFonts w:ascii="Times New Roman" w:hAnsi="Times New Roman" w:cs="Times New Roman"/>
          <w:sz w:val="24"/>
          <w:szCs w:val="24"/>
          <w:lang w:val="en-US"/>
        </w:rPr>
        <w:t>;</w:t>
      </w:r>
    </w:p>
    <w:p w14:paraId="023755E3" w14:textId="10893737" w:rsidR="00BA128A" w:rsidRPr="00BA128A" w:rsidRDefault="00BA128A" w:rsidP="009A5460">
      <w:pPr>
        <w:pStyle w:val="Odstavecseseznamem"/>
        <w:numPr>
          <w:ilvl w:val="0"/>
          <w:numId w:val="7"/>
        </w:numPr>
        <w:ind w:left="567" w:hanging="141"/>
        <w:rPr>
          <w:rFonts w:ascii="Times New Roman" w:hAnsi="Times New Roman" w:cs="Times New Roman"/>
          <w:sz w:val="24"/>
          <w:szCs w:val="24"/>
          <w:lang w:val="en-US"/>
        </w:rPr>
      </w:pPr>
      <w:r w:rsidRPr="00BA128A">
        <w:rPr>
          <w:rFonts w:ascii="Times New Roman" w:hAnsi="Times New Roman" w:cs="Times New Roman"/>
          <w:sz w:val="24"/>
          <w:szCs w:val="24"/>
        </w:rPr>
        <w:t>Climate-tech (ecology, water and waste management, sustainable technologies)</w:t>
      </w:r>
      <w:r>
        <w:rPr>
          <w:rFonts w:ascii="Times New Roman" w:hAnsi="Times New Roman" w:cs="Times New Roman"/>
          <w:sz w:val="24"/>
          <w:szCs w:val="24"/>
        </w:rPr>
        <w:t>;</w:t>
      </w:r>
    </w:p>
    <w:p w14:paraId="5CDEE92A" w14:textId="77777777" w:rsidR="006A0250" w:rsidRPr="00502F6B" w:rsidRDefault="006A0250" w:rsidP="009A5460">
      <w:pPr>
        <w:rPr>
          <w:rFonts w:ascii="Times New Roman" w:hAnsi="Times New Roman" w:cs="Times New Roman"/>
          <w:b/>
          <w:sz w:val="24"/>
          <w:szCs w:val="24"/>
          <w:lang w:val="en-US"/>
        </w:rPr>
      </w:pPr>
    </w:p>
    <w:p w14:paraId="6EA3D5A2" w14:textId="77777777" w:rsidR="006A0250" w:rsidRPr="00502F6B" w:rsidRDefault="006A0250" w:rsidP="009A5460">
      <w:pPr>
        <w:pStyle w:val="Odstavecseseznamem"/>
        <w:numPr>
          <w:ilvl w:val="0"/>
          <w:numId w:val="1"/>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Exclusive rights to the proposed idea/solution/prototype/MVP/product/service (</w:t>
      </w:r>
      <w:r w:rsidRPr="00502F6B">
        <w:rPr>
          <w:rFonts w:ascii="Times New Roman" w:hAnsi="Times New Roman" w:cs="Times New Roman"/>
          <w:i/>
          <w:sz w:val="24"/>
          <w:szCs w:val="24"/>
          <w:lang w:val="en-US"/>
        </w:rPr>
        <w:t>confirmed in the form of a written statement by the owner of exclusive rights</w:t>
      </w:r>
      <w:r w:rsidRPr="00502F6B">
        <w:rPr>
          <w:rFonts w:ascii="Times New Roman" w:hAnsi="Times New Roman" w:cs="Times New Roman"/>
          <w:sz w:val="24"/>
          <w:szCs w:val="24"/>
          <w:lang w:val="en-US"/>
        </w:rPr>
        <w:t xml:space="preserve">) that is free of legal claims (if applicable).  </w:t>
      </w:r>
    </w:p>
    <w:p w14:paraId="1E479ED7" w14:textId="77777777" w:rsidR="006A0250" w:rsidRPr="00502F6B" w:rsidRDefault="006A0250" w:rsidP="006A0250">
      <w:pPr>
        <w:ind w:firstLine="708"/>
        <w:jc w:val="both"/>
        <w:rPr>
          <w:rFonts w:ascii="Times New Roman" w:hAnsi="Times New Roman" w:cs="Times New Roman"/>
          <w:b/>
          <w:sz w:val="24"/>
          <w:szCs w:val="24"/>
          <w:lang w:val="en-US"/>
        </w:rPr>
      </w:pPr>
    </w:p>
    <w:p w14:paraId="3CA562AA" w14:textId="7777777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Submission of applications:</w:t>
      </w:r>
    </w:p>
    <w:p w14:paraId="2FC6F551" w14:textId="21484CA2" w:rsidR="006A0250" w:rsidRPr="00502F6B" w:rsidRDefault="006A0250" w:rsidP="00067920">
      <w:pPr>
        <w:jc w:val="both"/>
        <w:rPr>
          <w:rFonts w:ascii="Times New Roman" w:hAnsi="Times New Roman" w:cs="Times New Roman"/>
          <w:bCs/>
          <w:sz w:val="24"/>
          <w:szCs w:val="24"/>
          <w:lang w:val="en-US"/>
        </w:rPr>
      </w:pPr>
      <w:r w:rsidRPr="00502F6B">
        <w:rPr>
          <w:rFonts w:ascii="Times New Roman" w:hAnsi="Times New Roman" w:cs="Times New Roman"/>
          <w:bCs/>
          <w:sz w:val="24"/>
          <w:szCs w:val="24"/>
          <w:lang w:val="en-US"/>
        </w:rPr>
        <w:t xml:space="preserve">The Fund will receive 2 documents </w:t>
      </w:r>
      <w:r w:rsidR="00067920">
        <w:rPr>
          <w:rFonts w:ascii="Times New Roman" w:hAnsi="Times New Roman" w:cs="Times New Roman"/>
          <w:bCs/>
          <w:sz w:val="24"/>
          <w:szCs w:val="24"/>
          <w:lang w:val="en-US"/>
        </w:rPr>
        <w:t xml:space="preserve">from each applicant: </w:t>
      </w:r>
      <w:r w:rsidRPr="00502F6B">
        <w:rPr>
          <w:rFonts w:ascii="Times New Roman" w:hAnsi="Times New Roman" w:cs="Times New Roman"/>
          <w:bCs/>
          <w:sz w:val="24"/>
          <w:szCs w:val="24"/>
          <w:lang w:val="en-US"/>
        </w:rPr>
        <w:t>CV and Application Form (</w:t>
      </w:r>
      <w:r w:rsidRPr="00502F6B">
        <w:rPr>
          <w:rFonts w:ascii="Times New Roman" w:hAnsi="Times New Roman" w:cs="Times New Roman"/>
          <w:sz w:val="24"/>
          <w:szCs w:val="24"/>
          <w:lang w:val="en-US"/>
        </w:rPr>
        <w:t xml:space="preserve">hereinafter referred </w:t>
      </w:r>
      <w:r w:rsidR="00067920">
        <w:rPr>
          <w:rFonts w:ascii="Times New Roman" w:hAnsi="Times New Roman" w:cs="Times New Roman"/>
          <w:sz w:val="24"/>
          <w:szCs w:val="24"/>
          <w:lang w:val="en-US"/>
        </w:rPr>
        <w:t xml:space="preserve">to </w:t>
      </w:r>
      <w:r w:rsidRPr="00502F6B">
        <w:rPr>
          <w:rFonts w:ascii="Times New Roman" w:hAnsi="Times New Roman" w:cs="Times New Roman"/>
          <w:sz w:val="24"/>
          <w:szCs w:val="24"/>
          <w:lang w:val="en-US"/>
        </w:rPr>
        <w:t>as “</w:t>
      </w:r>
      <w:r w:rsidRPr="00502F6B">
        <w:rPr>
          <w:rFonts w:ascii="Times New Roman" w:hAnsi="Times New Roman" w:cs="Times New Roman"/>
          <w:bCs/>
          <w:sz w:val="24"/>
          <w:szCs w:val="24"/>
          <w:lang w:val="en-US"/>
        </w:rPr>
        <w:t xml:space="preserve">application”) as follows: </w:t>
      </w:r>
    </w:p>
    <w:p w14:paraId="7EBDEAEE" w14:textId="77777777" w:rsidR="006A0250" w:rsidRPr="00502F6B" w:rsidRDefault="006A0250" w:rsidP="006A0250">
      <w:pPr>
        <w:jc w:val="both"/>
        <w:rPr>
          <w:rFonts w:ascii="Times New Roman" w:hAnsi="Times New Roman" w:cs="Times New Roman"/>
          <w:bCs/>
          <w:sz w:val="24"/>
          <w:szCs w:val="24"/>
          <w:lang w:val="en-US"/>
        </w:rPr>
      </w:pPr>
    </w:p>
    <w:p w14:paraId="56EAA9BD" w14:textId="77777777" w:rsidR="006A0250" w:rsidRPr="00502F6B" w:rsidRDefault="006A0250" w:rsidP="009A5460">
      <w:pPr>
        <w:pStyle w:val="Odstavecseseznamem"/>
        <w:numPr>
          <w:ilvl w:val="0"/>
          <w:numId w:val="9"/>
        </w:numPr>
        <w:ind w:left="426" w:hanging="284"/>
        <w:rPr>
          <w:rFonts w:ascii="Times New Roman" w:hAnsi="Times New Roman" w:cs="Times New Roman"/>
          <w:bCs/>
          <w:sz w:val="24"/>
          <w:szCs w:val="24"/>
          <w:lang w:val="en-US"/>
        </w:rPr>
      </w:pPr>
      <w:r w:rsidRPr="00502F6B">
        <w:rPr>
          <w:rFonts w:ascii="Times New Roman" w:hAnsi="Times New Roman" w:cs="Times New Roman"/>
          <w:bCs/>
          <w:sz w:val="24"/>
          <w:szCs w:val="24"/>
          <w:lang w:val="en-US"/>
        </w:rPr>
        <w:t xml:space="preserve">CV in PDF file downloaded from personal LinkedIn profile of </w:t>
      </w:r>
      <w:r w:rsidR="00067920">
        <w:rPr>
          <w:rFonts w:ascii="Times New Roman" w:hAnsi="Times New Roman" w:cs="Times New Roman"/>
          <w:bCs/>
          <w:sz w:val="24"/>
          <w:szCs w:val="24"/>
          <w:lang w:val="en-US"/>
        </w:rPr>
        <w:t xml:space="preserve">the </w:t>
      </w:r>
      <w:r w:rsidRPr="00502F6B">
        <w:rPr>
          <w:rFonts w:ascii="Times New Roman" w:hAnsi="Times New Roman" w:cs="Times New Roman"/>
          <w:bCs/>
          <w:sz w:val="24"/>
          <w:szCs w:val="24"/>
          <w:lang w:val="en-US"/>
        </w:rPr>
        <w:t>applicant</w:t>
      </w:r>
      <w:r w:rsidRPr="00502F6B">
        <w:rPr>
          <w:rFonts w:ascii="Times New Roman" w:hAnsi="Times New Roman" w:cs="Times New Roman"/>
          <w:bCs/>
          <w:lang w:val="en-US"/>
        </w:rPr>
        <w:t xml:space="preserve"> </w:t>
      </w:r>
      <w:r w:rsidRPr="00502F6B">
        <w:rPr>
          <w:rFonts w:ascii="Times New Roman" w:hAnsi="Times New Roman" w:cs="Times New Roman"/>
          <w:bCs/>
          <w:sz w:val="24"/>
          <w:szCs w:val="24"/>
          <w:lang w:val="en-US"/>
        </w:rPr>
        <w:t xml:space="preserve">and Application Form in PDF file (Application Form must be signed by the applicant and scanned afterward), </w:t>
      </w:r>
      <w:r w:rsidRPr="00E82713">
        <w:rPr>
          <w:rFonts w:ascii="Times New Roman" w:hAnsi="Times New Roman" w:cs="Times New Roman"/>
          <w:bCs/>
          <w:sz w:val="24"/>
          <w:szCs w:val="24"/>
          <w:u w:val="single"/>
          <w:lang w:val="en-US"/>
        </w:rPr>
        <w:t>or</w:t>
      </w:r>
      <w:r w:rsidRPr="00502F6B">
        <w:rPr>
          <w:rFonts w:ascii="Times New Roman" w:hAnsi="Times New Roman" w:cs="Times New Roman"/>
          <w:bCs/>
          <w:sz w:val="24"/>
          <w:szCs w:val="24"/>
          <w:lang w:val="en-US"/>
        </w:rPr>
        <w:t xml:space="preserve"> </w:t>
      </w:r>
    </w:p>
    <w:p w14:paraId="037EAC7A" w14:textId="77777777" w:rsidR="006A0250" w:rsidRPr="00502F6B" w:rsidRDefault="006A0250" w:rsidP="009A5460">
      <w:pPr>
        <w:pStyle w:val="Odstavecseseznamem"/>
        <w:numPr>
          <w:ilvl w:val="0"/>
          <w:numId w:val="9"/>
        </w:numPr>
        <w:ind w:left="426" w:hanging="284"/>
        <w:rPr>
          <w:rFonts w:ascii="Times New Roman" w:hAnsi="Times New Roman" w:cs="Times New Roman"/>
          <w:b/>
          <w:bCs/>
          <w:sz w:val="24"/>
          <w:szCs w:val="24"/>
          <w:lang w:val="en-US"/>
        </w:rPr>
      </w:pPr>
      <w:r w:rsidRPr="00502F6B">
        <w:rPr>
          <w:rFonts w:ascii="Times New Roman" w:hAnsi="Times New Roman" w:cs="Times New Roman"/>
          <w:bCs/>
          <w:sz w:val="24"/>
          <w:szCs w:val="24"/>
          <w:lang w:val="en-US"/>
        </w:rPr>
        <w:t>CV and Application Form in PDF file</w:t>
      </w:r>
      <w:r w:rsidRPr="00502F6B">
        <w:rPr>
          <w:rFonts w:ascii="Times New Roman" w:hAnsi="Times New Roman" w:cs="Times New Roman"/>
          <w:bCs/>
          <w:lang w:val="en-US"/>
        </w:rPr>
        <w:t xml:space="preserve"> </w:t>
      </w:r>
      <w:r w:rsidRPr="00502F6B">
        <w:rPr>
          <w:rFonts w:ascii="Times New Roman" w:hAnsi="Times New Roman" w:cs="Times New Roman"/>
          <w:bCs/>
          <w:sz w:val="24"/>
          <w:szCs w:val="24"/>
          <w:lang w:val="en-US"/>
        </w:rPr>
        <w:t xml:space="preserve">(Application Form must be signed by the applicant and scanned afterward). </w:t>
      </w:r>
    </w:p>
    <w:p w14:paraId="2DAB7E9E" w14:textId="77777777" w:rsidR="006A0250" w:rsidRPr="00502F6B" w:rsidRDefault="006A0250" w:rsidP="006A0250">
      <w:pPr>
        <w:pStyle w:val="Odstavecseseznamem"/>
        <w:ind w:left="0"/>
        <w:jc w:val="both"/>
        <w:rPr>
          <w:rFonts w:ascii="Times New Roman" w:hAnsi="Times New Roman" w:cs="Times New Roman"/>
          <w:b/>
          <w:bCs/>
          <w:sz w:val="24"/>
          <w:szCs w:val="24"/>
          <w:lang w:val="en-US"/>
        </w:rPr>
      </w:pPr>
    </w:p>
    <w:p w14:paraId="27253304" w14:textId="5FF41AB0" w:rsidR="006A0250" w:rsidRPr="00502F6B" w:rsidRDefault="006A0250" w:rsidP="00067920">
      <w:pPr>
        <w:pStyle w:val="Odstavecseseznamem"/>
        <w:ind w:left="0"/>
        <w:jc w:val="both"/>
        <w:rPr>
          <w:rFonts w:ascii="Times New Roman" w:hAnsi="Times New Roman" w:cs="Times New Roman"/>
          <w:sz w:val="24"/>
          <w:szCs w:val="24"/>
          <w:lang w:val="en-US"/>
        </w:rPr>
      </w:pPr>
      <w:r w:rsidRPr="00A22A51">
        <w:rPr>
          <w:rFonts w:ascii="Times New Roman" w:hAnsi="Times New Roman" w:cs="Times New Roman"/>
          <w:b/>
          <w:bCs/>
          <w:sz w:val="24"/>
          <w:szCs w:val="24"/>
          <w:lang w:val="en-US"/>
        </w:rPr>
        <w:t xml:space="preserve">Both documents should be in English and submitted in PDF format to the Fund via e-mail: </w:t>
      </w:r>
      <w:hyperlink r:id="rId11" w:history="1">
        <w:r w:rsidRPr="00A22A51">
          <w:rPr>
            <w:rStyle w:val="Hypertextovodkaz"/>
            <w:rFonts w:ascii="Times New Roman" w:hAnsi="Times New Roman" w:cs="Times New Roman"/>
            <w:bCs/>
            <w:sz w:val="24"/>
            <w:szCs w:val="24"/>
            <w:lang w:val="en-US"/>
          </w:rPr>
          <w:t>visegradfund@visegradfund.org</w:t>
        </w:r>
      </w:hyperlink>
      <w:r w:rsidRPr="00A22A51">
        <w:rPr>
          <w:rStyle w:val="Hypertextovodkaz"/>
          <w:rFonts w:ascii="Times New Roman" w:hAnsi="Times New Roman" w:cs="Times New Roman"/>
          <w:bCs/>
          <w:sz w:val="24"/>
          <w:szCs w:val="24"/>
          <w:lang w:val="en-US"/>
        </w:rPr>
        <w:t>,</w:t>
      </w:r>
      <w:r w:rsidRPr="00A22A51">
        <w:rPr>
          <w:rFonts w:ascii="Times New Roman" w:hAnsi="Times New Roman" w:cs="Times New Roman"/>
          <w:b/>
          <w:bCs/>
          <w:sz w:val="24"/>
          <w:szCs w:val="24"/>
          <w:lang w:val="en-US"/>
        </w:rPr>
        <w:t xml:space="preserve"> by no later than </w:t>
      </w:r>
      <w:r w:rsidR="005B1590" w:rsidRPr="00A22A51">
        <w:rPr>
          <w:rFonts w:ascii="Times New Roman" w:hAnsi="Times New Roman" w:cs="Times New Roman"/>
          <w:b/>
          <w:bCs/>
          <w:sz w:val="24"/>
          <w:szCs w:val="24"/>
          <w:lang w:val="en-US"/>
        </w:rPr>
        <w:t>May</w:t>
      </w:r>
      <w:r w:rsidR="00AD0B0D" w:rsidRPr="00A22A51">
        <w:rPr>
          <w:rFonts w:ascii="Times New Roman" w:hAnsi="Times New Roman" w:cs="Times New Roman"/>
          <w:b/>
          <w:bCs/>
          <w:sz w:val="24"/>
          <w:szCs w:val="24"/>
          <w:lang w:val="en-US"/>
        </w:rPr>
        <w:t xml:space="preserve"> </w:t>
      </w:r>
      <w:r w:rsidR="005B1590" w:rsidRPr="00A22A51">
        <w:rPr>
          <w:rFonts w:ascii="Times New Roman" w:hAnsi="Times New Roman" w:cs="Times New Roman"/>
          <w:b/>
          <w:bCs/>
          <w:sz w:val="24"/>
          <w:szCs w:val="24"/>
          <w:lang w:val="en-US"/>
        </w:rPr>
        <w:t>4</w:t>
      </w:r>
      <w:r w:rsidR="00B61306" w:rsidRPr="00B61306">
        <w:rPr>
          <w:rFonts w:ascii="Times New Roman" w:hAnsi="Times New Roman" w:cs="Times New Roman"/>
          <w:b/>
          <w:bCs/>
          <w:sz w:val="24"/>
          <w:szCs w:val="24"/>
          <w:vertAlign w:val="superscript"/>
          <w:lang w:val="en-US"/>
        </w:rPr>
        <w:t>th</w:t>
      </w:r>
      <w:r w:rsidR="005B1590" w:rsidRPr="00A22A51">
        <w:rPr>
          <w:rFonts w:ascii="Times New Roman" w:hAnsi="Times New Roman" w:cs="Times New Roman"/>
          <w:b/>
          <w:bCs/>
          <w:sz w:val="24"/>
          <w:szCs w:val="24"/>
          <w:lang w:val="en-US"/>
        </w:rPr>
        <w:t>, 2022</w:t>
      </w:r>
      <w:r w:rsidR="00F360DA">
        <w:rPr>
          <w:rFonts w:ascii="Times New Roman" w:hAnsi="Times New Roman" w:cs="Times New Roman"/>
          <w:b/>
          <w:bCs/>
          <w:sz w:val="24"/>
          <w:szCs w:val="24"/>
          <w:lang w:val="en-US"/>
        </w:rPr>
        <w:t>,</w:t>
      </w:r>
      <w:r w:rsidR="00067920" w:rsidRPr="00A22A51">
        <w:rPr>
          <w:rFonts w:ascii="Times New Roman" w:hAnsi="Times New Roman" w:cs="Times New Roman"/>
          <w:b/>
          <w:bCs/>
          <w:sz w:val="24"/>
          <w:szCs w:val="24"/>
          <w:lang w:val="en-US"/>
        </w:rPr>
        <w:t xml:space="preserve"> 23:59 (CET)</w:t>
      </w:r>
      <w:r w:rsidRPr="00A22A51">
        <w:rPr>
          <w:rFonts w:ascii="Times New Roman" w:hAnsi="Times New Roman" w:cs="Times New Roman"/>
          <w:b/>
          <w:bCs/>
          <w:sz w:val="24"/>
          <w:szCs w:val="24"/>
          <w:lang w:val="en-US"/>
        </w:rPr>
        <w:t>.</w:t>
      </w:r>
      <w:r w:rsidRPr="00502F6B">
        <w:rPr>
          <w:rFonts w:ascii="Times New Roman" w:hAnsi="Times New Roman" w:cs="Times New Roman"/>
          <w:b/>
          <w:bCs/>
          <w:sz w:val="24"/>
          <w:szCs w:val="24"/>
          <w:lang w:val="en-US"/>
        </w:rPr>
        <w:t xml:space="preserve"> </w:t>
      </w:r>
    </w:p>
    <w:p w14:paraId="5922DC18" w14:textId="77777777" w:rsidR="006A0250" w:rsidRPr="00502F6B" w:rsidRDefault="006A0250" w:rsidP="006A0250">
      <w:pPr>
        <w:pStyle w:val="Odstavecseseznamem"/>
        <w:ind w:left="0"/>
        <w:jc w:val="both"/>
        <w:rPr>
          <w:rFonts w:ascii="Times New Roman" w:hAnsi="Times New Roman" w:cs="Times New Roman"/>
          <w:b/>
          <w:bCs/>
          <w:sz w:val="24"/>
          <w:szCs w:val="24"/>
          <w:lang w:val="en-US"/>
        </w:rPr>
      </w:pPr>
    </w:p>
    <w:p w14:paraId="2962750A" w14:textId="77777777" w:rsidR="006A0250" w:rsidRPr="00502F6B" w:rsidRDefault="006A0250" w:rsidP="006A0250">
      <w:pPr>
        <w:jc w:val="both"/>
        <w:rPr>
          <w:rFonts w:ascii="Times New Roman" w:hAnsi="Times New Roman" w:cs="Times New Roman"/>
          <w:bCs/>
          <w:sz w:val="24"/>
          <w:szCs w:val="24"/>
          <w:lang w:val="en-US"/>
        </w:rPr>
      </w:pPr>
      <w:r w:rsidRPr="00502F6B">
        <w:rPr>
          <w:rFonts w:ascii="Times New Roman" w:hAnsi="Times New Roman" w:cs="Times New Roman"/>
          <w:b/>
          <w:bCs/>
          <w:sz w:val="24"/>
          <w:szCs w:val="24"/>
          <w:lang w:val="en-US"/>
        </w:rPr>
        <w:t>Initial verification process:</w:t>
      </w:r>
    </w:p>
    <w:p w14:paraId="4130BED3"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7 applications from each V4 country − 28 in total are expected to be supported under the program. In addition, 2 reserve applications from each V4 country will be selected. If a V4 country does not manage to fill up its allocated quota, it can offer the remaining places to others.</w:t>
      </w:r>
    </w:p>
    <w:p w14:paraId="0615755B" w14:textId="77777777" w:rsidR="006A0250" w:rsidRPr="00502F6B" w:rsidRDefault="006A0250" w:rsidP="006A0250">
      <w:pPr>
        <w:jc w:val="both"/>
        <w:rPr>
          <w:rFonts w:ascii="Times New Roman" w:hAnsi="Times New Roman" w:cs="Times New Roman"/>
          <w:sz w:val="24"/>
          <w:szCs w:val="24"/>
          <w:lang w:val="en-US"/>
        </w:rPr>
      </w:pPr>
    </w:p>
    <w:p w14:paraId="0043C93A" w14:textId="7777777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The Fund collects incoming applications and verifies them against the formal criteria:</w:t>
      </w:r>
    </w:p>
    <w:p w14:paraId="438B6D25" w14:textId="45B36FC6" w:rsidR="006A0250" w:rsidRPr="00502F6B" w:rsidRDefault="006A0250" w:rsidP="00C826A8">
      <w:pPr>
        <w:pStyle w:val="Odstavecseseznamem"/>
        <w:numPr>
          <w:ilvl w:val="0"/>
          <w:numId w:val="3"/>
        </w:numPr>
        <w:ind w:left="426" w:hanging="284"/>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Applications submitted within the deadline</w:t>
      </w:r>
      <w:r w:rsidR="00C826A8">
        <w:rPr>
          <w:rFonts w:ascii="Times New Roman" w:hAnsi="Times New Roman" w:cs="Times New Roman"/>
          <w:sz w:val="24"/>
          <w:szCs w:val="24"/>
          <w:lang w:val="en-US"/>
        </w:rPr>
        <w:t>;</w:t>
      </w:r>
    </w:p>
    <w:p w14:paraId="56E6EB53" w14:textId="0FD3CAC3" w:rsidR="006A0250" w:rsidRPr="00502F6B" w:rsidRDefault="006A0250" w:rsidP="00C826A8">
      <w:pPr>
        <w:pStyle w:val="Odstavecseseznamem"/>
        <w:numPr>
          <w:ilvl w:val="0"/>
          <w:numId w:val="3"/>
        </w:numPr>
        <w:ind w:left="426" w:hanging="284"/>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Applications submitted by an applicant registered in one of the V4 countries</w:t>
      </w:r>
      <w:r w:rsidR="00C826A8">
        <w:rPr>
          <w:rFonts w:ascii="Times New Roman" w:hAnsi="Times New Roman" w:cs="Times New Roman"/>
          <w:sz w:val="24"/>
          <w:szCs w:val="24"/>
          <w:lang w:val="en-US"/>
        </w:rPr>
        <w:t>;</w:t>
      </w:r>
    </w:p>
    <w:p w14:paraId="73DEB0EE" w14:textId="77777777" w:rsidR="006A0250" w:rsidRPr="00502F6B" w:rsidRDefault="006A0250" w:rsidP="006A0250">
      <w:pPr>
        <w:pStyle w:val="Odstavecseseznamem"/>
        <w:numPr>
          <w:ilvl w:val="0"/>
          <w:numId w:val="3"/>
        </w:numPr>
        <w:ind w:left="426" w:hanging="284"/>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Complete applications. </w:t>
      </w:r>
    </w:p>
    <w:p w14:paraId="41369C3D" w14:textId="77777777" w:rsidR="006A0250" w:rsidRPr="00502F6B" w:rsidRDefault="006A0250" w:rsidP="006A0250">
      <w:pPr>
        <w:jc w:val="both"/>
        <w:rPr>
          <w:rFonts w:ascii="Times New Roman" w:hAnsi="Times New Roman" w:cs="Times New Roman"/>
          <w:sz w:val="24"/>
          <w:szCs w:val="24"/>
          <w:lang w:val="en-US"/>
        </w:rPr>
      </w:pPr>
    </w:p>
    <w:p w14:paraId="67149AB6" w14:textId="524ABCCF"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Subsequently, the applications grouped in two lists (applicants eligible for further assessment, and applicants to be rejected for formal reasons) are forwarded to National Selection Committees of the V4 countries, relevant to the applicants’ nationalities. The size and the composition of each National Selection Committee are to be decided by the </w:t>
      </w:r>
      <w:r w:rsidR="00092C85" w:rsidRPr="00502F6B">
        <w:rPr>
          <w:rFonts w:ascii="Times New Roman" w:hAnsi="Times New Roman" w:cs="Times New Roman"/>
          <w:sz w:val="24"/>
          <w:szCs w:val="24"/>
          <w:lang w:val="en-US"/>
        </w:rPr>
        <w:t>respective country</w:t>
      </w:r>
      <w:r w:rsidRPr="00502F6B">
        <w:rPr>
          <w:rFonts w:ascii="Times New Roman" w:hAnsi="Times New Roman" w:cs="Times New Roman"/>
          <w:sz w:val="24"/>
          <w:szCs w:val="24"/>
          <w:lang w:val="en-US"/>
        </w:rPr>
        <w:t xml:space="preserve"> at </w:t>
      </w:r>
      <w:r w:rsidR="00092C85" w:rsidRPr="00502F6B">
        <w:rPr>
          <w:rFonts w:ascii="Times New Roman" w:hAnsi="Times New Roman" w:cs="Times New Roman"/>
          <w:sz w:val="24"/>
          <w:szCs w:val="24"/>
          <w:lang w:val="en-US"/>
        </w:rPr>
        <w:t>its</w:t>
      </w:r>
      <w:r w:rsidR="00DA2D12">
        <w:rPr>
          <w:rFonts w:ascii="Times New Roman" w:hAnsi="Times New Roman" w:cs="Times New Roman"/>
          <w:sz w:val="24"/>
          <w:szCs w:val="24"/>
          <w:lang w:val="en-US"/>
        </w:rPr>
        <w:t xml:space="preserve"> own discretion.</w:t>
      </w:r>
    </w:p>
    <w:p w14:paraId="1C802E0F" w14:textId="77777777" w:rsidR="006A0250" w:rsidRPr="00502F6B" w:rsidRDefault="006A0250" w:rsidP="006A0250">
      <w:pPr>
        <w:jc w:val="both"/>
        <w:rPr>
          <w:rFonts w:ascii="Times New Roman" w:hAnsi="Times New Roman" w:cs="Times New Roman"/>
          <w:sz w:val="24"/>
          <w:szCs w:val="24"/>
          <w:lang w:val="en-US"/>
        </w:rPr>
      </w:pPr>
    </w:p>
    <w:p w14:paraId="7C73A52D"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An Israeli expert (or experts) will be involved in the evaluation process conducted by the National Selection Committees. </w:t>
      </w:r>
    </w:p>
    <w:p w14:paraId="7B94A43C" w14:textId="77777777" w:rsidR="006A0250" w:rsidRPr="00502F6B" w:rsidRDefault="006A0250" w:rsidP="006A0250">
      <w:pPr>
        <w:jc w:val="both"/>
        <w:rPr>
          <w:rFonts w:ascii="Times New Roman" w:hAnsi="Times New Roman" w:cs="Times New Roman"/>
          <w:b/>
          <w:sz w:val="24"/>
          <w:szCs w:val="24"/>
          <w:lang w:val="en-US"/>
        </w:rPr>
      </w:pPr>
    </w:p>
    <w:p w14:paraId="106D796D" w14:textId="7777777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Evaluation of applications</w:t>
      </w:r>
    </w:p>
    <w:p w14:paraId="52D8062A"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The process will consist of assessment of the applications and a pitch (interview). </w:t>
      </w:r>
      <w:r w:rsidR="00460550">
        <w:rPr>
          <w:rFonts w:ascii="Times New Roman" w:hAnsi="Times New Roman" w:cs="Times New Roman"/>
          <w:sz w:val="24"/>
          <w:szCs w:val="24"/>
          <w:lang w:val="en-US"/>
        </w:rPr>
        <w:br/>
      </w:r>
      <w:r w:rsidRPr="00502F6B">
        <w:rPr>
          <w:rFonts w:ascii="Times New Roman" w:hAnsi="Times New Roman" w:cs="Times New Roman"/>
          <w:sz w:val="24"/>
          <w:szCs w:val="24"/>
          <w:lang w:val="en-US"/>
        </w:rPr>
        <w:t>An applicant will be invited to the pitch (interview) on the basis of the quality of his/her written application.</w:t>
      </w:r>
    </w:p>
    <w:p w14:paraId="4471629B" w14:textId="77777777" w:rsidR="006A0250" w:rsidRPr="00502F6B" w:rsidRDefault="006A0250" w:rsidP="006A0250">
      <w:pPr>
        <w:jc w:val="both"/>
        <w:rPr>
          <w:rFonts w:ascii="Times New Roman" w:hAnsi="Times New Roman" w:cs="Times New Roman"/>
          <w:sz w:val="24"/>
          <w:szCs w:val="24"/>
          <w:lang w:val="en-US"/>
        </w:rPr>
      </w:pPr>
    </w:p>
    <w:p w14:paraId="4CE0BCFC" w14:textId="77777777" w:rsidR="006A0250"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Applications will be assessed on the basis of the following criteria scored from 1 to 5, where 1 is </w:t>
      </w:r>
      <w:r w:rsidR="008705EB">
        <w:rPr>
          <w:rFonts w:ascii="Times New Roman" w:hAnsi="Times New Roman" w:cs="Times New Roman"/>
          <w:sz w:val="24"/>
          <w:szCs w:val="24"/>
          <w:lang w:val="en-US"/>
        </w:rPr>
        <w:t xml:space="preserve">the </w:t>
      </w:r>
      <w:r w:rsidRPr="00502F6B">
        <w:rPr>
          <w:rFonts w:ascii="Times New Roman" w:hAnsi="Times New Roman" w:cs="Times New Roman"/>
          <w:sz w:val="24"/>
          <w:szCs w:val="24"/>
          <w:lang w:val="en-US"/>
        </w:rPr>
        <w:t>low</w:t>
      </w:r>
      <w:r w:rsidR="008705EB">
        <w:rPr>
          <w:rFonts w:ascii="Times New Roman" w:hAnsi="Times New Roman" w:cs="Times New Roman"/>
          <w:sz w:val="24"/>
          <w:szCs w:val="24"/>
          <w:lang w:val="en-US"/>
        </w:rPr>
        <w:t>est</w:t>
      </w:r>
      <w:r w:rsidRPr="00502F6B">
        <w:rPr>
          <w:rFonts w:ascii="Times New Roman" w:hAnsi="Times New Roman" w:cs="Times New Roman"/>
          <w:sz w:val="24"/>
          <w:szCs w:val="24"/>
          <w:lang w:val="en-US"/>
        </w:rPr>
        <w:t xml:space="preserve"> and 5 is </w:t>
      </w:r>
      <w:r w:rsidR="008705EB">
        <w:rPr>
          <w:rFonts w:ascii="Times New Roman" w:hAnsi="Times New Roman" w:cs="Times New Roman"/>
          <w:sz w:val="24"/>
          <w:szCs w:val="24"/>
          <w:lang w:val="en-US"/>
        </w:rPr>
        <w:t xml:space="preserve">the </w:t>
      </w:r>
      <w:r w:rsidRPr="00502F6B">
        <w:rPr>
          <w:rFonts w:ascii="Times New Roman" w:hAnsi="Times New Roman" w:cs="Times New Roman"/>
          <w:sz w:val="24"/>
          <w:szCs w:val="24"/>
          <w:lang w:val="en-US"/>
        </w:rPr>
        <w:t>high</w:t>
      </w:r>
      <w:r w:rsidR="008705EB">
        <w:rPr>
          <w:rFonts w:ascii="Times New Roman" w:hAnsi="Times New Roman" w:cs="Times New Roman"/>
          <w:sz w:val="24"/>
          <w:szCs w:val="24"/>
          <w:lang w:val="en-US"/>
        </w:rPr>
        <w:t>est</w:t>
      </w:r>
      <w:r w:rsidRPr="00502F6B">
        <w:rPr>
          <w:rFonts w:ascii="Times New Roman" w:hAnsi="Times New Roman" w:cs="Times New Roman"/>
          <w:sz w:val="24"/>
          <w:szCs w:val="24"/>
          <w:lang w:val="en-US"/>
        </w:rPr>
        <w:t>:</w:t>
      </w:r>
    </w:p>
    <w:p w14:paraId="51FA58C8" w14:textId="77777777" w:rsidR="006A0250" w:rsidRPr="00502F6B" w:rsidRDefault="006A0250" w:rsidP="006A0250">
      <w:pPr>
        <w:jc w:val="both"/>
        <w:rPr>
          <w:rFonts w:ascii="Times New Roman" w:hAnsi="Times New Roman" w:cs="Times New Roman"/>
          <w:sz w:val="24"/>
          <w:szCs w:val="24"/>
          <w:lang w:val="en-US"/>
        </w:rPr>
      </w:pPr>
    </w:p>
    <w:p w14:paraId="0C2CD5AA" w14:textId="64223887" w:rsidR="006A0250" w:rsidRPr="007C0912" w:rsidRDefault="007C0912" w:rsidP="007C0912">
      <w:pPr>
        <w:pStyle w:val="Odstavecseseznamem"/>
        <w:numPr>
          <w:ilvl w:val="0"/>
          <w:numId w:val="15"/>
        </w:num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 </w:t>
      </w:r>
      <w:r w:rsidR="006A0250" w:rsidRPr="007C0912">
        <w:rPr>
          <w:rFonts w:ascii="Times New Roman" w:hAnsi="Times New Roman" w:cs="Times New Roman"/>
          <w:b/>
          <w:sz w:val="24"/>
          <w:szCs w:val="24"/>
          <w:lang w:val="en-US"/>
        </w:rPr>
        <w:t>Innovativeness of the proposed idea/solution/prototype/</w:t>
      </w:r>
      <w:r w:rsidR="00E82713" w:rsidRPr="007C0912" w:rsidDel="00E82713">
        <w:rPr>
          <w:rFonts w:ascii="Times New Roman" w:hAnsi="Times New Roman" w:cs="Times New Roman"/>
          <w:b/>
          <w:sz w:val="24"/>
          <w:szCs w:val="24"/>
          <w:lang w:val="en-US"/>
        </w:rPr>
        <w:t xml:space="preserve"> </w:t>
      </w:r>
      <w:r w:rsidR="006A0250" w:rsidRPr="007C0912">
        <w:rPr>
          <w:rFonts w:ascii="Times New Roman" w:hAnsi="Times New Roman" w:cs="Times New Roman"/>
          <w:b/>
          <w:sz w:val="24"/>
          <w:szCs w:val="24"/>
          <w:lang w:val="en-US"/>
        </w:rPr>
        <w:t xml:space="preserve">product/service for start-ups (weight 30%) </w:t>
      </w:r>
    </w:p>
    <w:p w14:paraId="2F0D888A" w14:textId="0FDF6FE2" w:rsidR="006A0250" w:rsidRPr="00502F6B" w:rsidRDefault="006A0250" w:rsidP="000D2DFC">
      <w:pPr>
        <w:tabs>
          <w:tab w:val="left" w:pos="426"/>
        </w:tabs>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The applicant</w:t>
      </w:r>
      <w:r w:rsidR="00502F6B" w:rsidRPr="00502F6B">
        <w:rPr>
          <w:rFonts w:ascii="Times New Roman" w:hAnsi="Times New Roman" w:cs="Times New Roman"/>
          <w:sz w:val="24"/>
          <w:szCs w:val="24"/>
          <w:lang w:val="en-US"/>
        </w:rPr>
        <w:t xml:space="preserve"> should prove that the proposed </w:t>
      </w:r>
      <w:r w:rsidRPr="00502F6B">
        <w:rPr>
          <w:rFonts w:ascii="Times New Roman" w:hAnsi="Times New Roman" w:cs="Times New Roman"/>
          <w:sz w:val="24"/>
          <w:szCs w:val="24"/>
          <w:lang w:val="en-US"/>
        </w:rPr>
        <w:t>idea/solution/prototype/MVP/product/service is modern and/or</w:t>
      </w:r>
      <w:r w:rsidR="00502F6B" w:rsidRPr="00502F6B">
        <w:rPr>
          <w:rFonts w:ascii="Times New Roman" w:hAnsi="Times New Roman" w:cs="Times New Roman"/>
          <w:sz w:val="24"/>
          <w:szCs w:val="24"/>
          <w:lang w:val="en-US"/>
        </w:rPr>
        <w:t xml:space="preserve"> technologically advanced, </w:t>
      </w:r>
      <w:r w:rsidRPr="00502F6B">
        <w:rPr>
          <w:rFonts w:ascii="Times New Roman" w:hAnsi="Times New Roman" w:cs="Times New Roman"/>
          <w:sz w:val="24"/>
          <w:szCs w:val="24"/>
          <w:lang w:val="en-US"/>
        </w:rPr>
        <w:t xml:space="preserve">and </w:t>
      </w:r>
      <w:r w:rsidR="000D2DFC" w:rsidRPr="00502F6B">
        <w:rPr>
          <w:rFonts w:ascii="Times New Roman" w:hAnsi="Times New Roman" w:cs="Times New Roman"/>
          <w:sz w:val="24"/>
          <w:szCs w:val="24"/>
          <w:lang w:val="en-US"/>
        </w:rPr>
        <w:t>offer</w:t>
      </w:r>
      <w:r w:rsidR="000D2DFC">
        <w:rPr>
          <w:rFonts w:ascii="Times New Roman" w:hAnsi="Times New Roman" w:cs="Times New Roman"/>
          <w:sz w:val="24"/>
          <w:szCs w:val="24"/>
          <w:lang w:val="en-US"/>
        </w:rPr>
        <w:t>s</w:t>
      </w:r>
      <w:r w:rsidR="000D2DFC" w:rsidRPr="00502F6B">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 xml:space="preserve">a new value in terms of technology and/or value creation; its commercial potential (such as identified potential clients) </w:t>
      </w:r>
      <w:r w:rsidR="00460550">
        <w:rPr>
          <w:rFonts w:ascii="Times New Roman" w:hAnsi="Times New Roman" w:cs="Times New Roman"/>
          <w:sz w:val="24"/>
          <w:szCs w:val="24"/>
          <w:lang w:val="en-US"/>
        </w:rPr>
        <w:br/>
      </w:r>
      <w:r w:rsidRPr="00502F6B">
        <w:rPr>
          <w:rFonts w:ascii="Times New Roman" w:hAnsi="Times New Roman" w:cs="Times New Roman"/>
          <w:sz w:val="24"/>
          <w:szCs w:val="24"/>
          <w:lang w:val="en-US"/>
        </w:rPr>
        <w:t>and attractiveness for investors should be analyzed</w:t>
      </w:r>
      <w:r w:rsidR="009A7600" w:rsidRPr="00502F6B">
        <w:rPr>
          <w:rFonts w:ascii="Times New Roman" w:hAnsi="Times New Roman" w:cs="Times New Roman"/>
          <w:sz w:val="24"/>
          <w:szCs w:val="24"/>
          <w:lang w:val="en-US"/>
        </w:rPr>
        <w:t xml:space="preserve"> and prove</w:t>
      </w:r>
      <w:r w:rsidR="00AD0B0D" w:rsidRPr="00502F6B">
        <w:rPr>
          <w:rFonts w:ascii="Times New Roman" w:hAnsi="Times New Roman" w:cs="Times New Roman"/>
          <w:sz w:val="24"/>
          <w:szCs w:val="24"/>
          <w:lang w:val="en-US"/>
        </w:rPr>
        <w:t>n in advance</w:t>
      </w:r>
      <w:r w:rsidR="009A7600" w:rsidRPr="00502F6B">
        <w:rPr>
          <w:rFonts w:ascii="Times New Roman" w:hAnsi="Times New Roman" w:cs="Times New Roman"/>
          <w:sz w:val="24"/>
          <w:szCs w:val="24"/>
          <w:lang w:val="en-US"/>
        </w:rPr>
        <w:t xml:space="preserve"> </w:t>
      </w:r>
      <w:r w:rsidR="000A4B6A" w:rsidRPr="00502F6B">
        <w:rPr>
          <w:rFonts w:ascii="Times New Roman" w:hAnsi="Times New Roman" w:cs="Times New Roman"/>
          <w:sz w:val="24"/>
          <w:szCs w:val="24"/>
          <w:lang w:val="en-US"/>
        </w:rPr>
        <w:t xml:space="preserve">in cooperation with </w:t>
      </w:r>
      <w:r w:rsidR="009A7600" w:rsidRPr="00502F6B">
        <w:rPr>
          <w:rFonts w:ascii="Times New Roman" w:hAnsi="Times New Roman" w:cs="Times New Roman"/>
          <w:sz w:val="24"/>
          <w:szCs w:val="24"/>
          <w:lang w:val="en-US"/>
        </w:rPr>
        <w:t>Venture Capital</w:t>
      </w:r>
      <w:r w:rsidR="00EF3683" w:rsidRPr="00502F6B">
        <w:rPr>
          <w:rFonts w:ascii="Times New Roman" w:hAnsi="Times New Roman" w:cs="Times New Roman"/>
          <w:sz w:val="24"/>
          <w:szCs w:val="24"/>
          <w:lang w:val="en-US"/>
        </w:rPr>
        <w:t>,</w:t>
      </w:r>
      <w:r w:rsidR="009A7600" w:rsidRPr="00502F6B">
        <w:rPr>
          <w:rFonts w:ascii="Times New Roman" w:hAnsi="Times New Roman" w:cs="Times New Roman"/>
          <w:sz w:val="24"/>
          <w:szCs w:val="24"/>
          <w:lang w:val="en-US"/>
        </w:rPr>
        <w:t xml:space="preserve"> Angel investor</w:t>
      </w:r>
      <w:r w:rsidR="00EF3683" w:rsidRPr="00502F6B">
        <w:rPr>
          <w:rFonts w:ascii="Times New Roman" w:hAnsi="Times New Roman" w:cs="Times New Roman"/>
          <w:sz w:val="24"/>
          <w:szCs w:val="24"/>
          <w:lang w:val="en-US"/>
        </w:rPr>
        <w:t xml:space="preserve"> or other type of funding entity.</w:t>
      </w:r>
    </w:p>
    <w:p w14:paraId="353BEF4C" w14:textId="77777777" w:rsidR="006A0250" w:rsidRPr="00502F6B" w:rsidRDefault="006A0250" w:rsidP="00F3094B">
      <w:pPr>
        <w:tabs>
          <w:tab w:val="left" w:pos="426"/>
        </w:tabs>
        <w:jc w:val="both"/>
        <w:rPr>
          <w:rFonts w:ascii="Times New Roman" w:hAnsi="Times New Roman" w:cs="Times New Roman"/>
          <w:sz w:val="24"/>
          <w:szCs w:val="24"/>
          <w:lang w:val="en-US"/>
        </w:rPr>
      </w:pPr>
    </w:p>
    <w:p w14:paraId="5758164B" w14:textId="77777777" w:rsidR="006A0250" w:rsidRPr="00502F6B" w:rsidRDefault="006A0250" w:rsidP="006A0250">
      <w:pPr>
        <w:tabs>
          <w:tab w:val="left" w:pos="426"/>
        </w:tabs>
        <w:ind w:left="284"/>
        <w:jc w:val="both"/>
        <w:rPr>
          <w:rFonts w:ascii="Times New Roman" w:hAnsi="Times New Roman" w:cs="Times New Roman"/>
          <w:sz w:val="24"/>
          <w:szCs w:val="24"/>
          <w:lang w:val="en-US"/>
        </w:rPr>
      </w:pPr>
      <w:r w:rsidRPr="0089012D">
        <w:rPr>
          <w:rFonts w:ascii="Times New Roman" w:hAnsi="Times New Roman" w:cs="Times New Roman"/>
          <w:sz w:val="24"/>
          <w:szCs w:val="24"/>
          <w:lang w:val="en-US"/>
        </w:rPr>
        <w:lastRenderedPageBreak/>
        <w:t>or</w:t>
      </w:r>
    </w:p>
    <w:p w14:paraId="695C135C" w14:textId="77777777" w:rsidR="000D2DFC" w:rsidRDefault="000D2DFC" w:rsidP="000D2DFC">
      <w:pPr>
        <w:jc w:val="both"/>
        <w:rPr>
          <w:rFonts w:ascii="Times New Roman" w:hAnsi="Times New Roman" w:cs="Times New Roman"/>
          <w:sz w:val="24"/>
          <w:szCs w:val="24"/>
          <w:lang w:val="en-US"/>
        </w:rPr>
      </w:pPr>
    </w:p>
    <w:p w14:paraId="0C5FA1A4" w14:textId="0A3840BD" w:rsidR="006A0250" w:rsidRPr="000D2DFC" w:rsidRDefault="000D2DFC" w:rsidP="000D2DFC">
      <w:pPr>
        <w:pStyle w:val="Odstavecseseznamem"/>
        <w:numPr>
          <w:ilvl w:val="0"/>
          <w:numId w:val="12"/>
        </w:numPr>
        <w:jc w:val="both"/>
        <w:rPr>
          <w:rFonts w:ascii="Times New Roman" w:hAnsi="Times New Roman" w:cs="Times New Roman"/>
          <w:sz w:val="24"/>
          <w:szCs w:val="24"/>
          <w:lang w:val="en-US"/>
        </w:rPr>
      </w:pPr>
      <w:r>
        <w:rPr>
          <w:rFonts w:ascii="Times New Roman" w:hAnsi="Times New Roman" w:cs="Times New Roman"/>
          <w:b/>
          <w:sz w:val="24"/>
          <w:szCs w:val="24"/>
          <w:lang w:val="en-US"/>
        </w:rPr>
        <w:t>B</w:t>
      </w:r>
      <w:r w:rsidR="007C0912">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6A0250" w:rsidRPr="000D2DFC">
        <w:rPr>
          <w:rFonts w:ascii="Times New Roman" w:hAnsi="Times New Roman" w:cs="Times New Roman"/>
          <w:b/>
          <w:sz w:val="24"/>
          <w:szCs w:val="24"/>
          <w:lang w:val="en-US"/>
        </w:rPr>
        <w:t>Incubation activity for incubators (weight 30%)</w:t>
      </w:r>
    </w:p>
    <w:p w14:paraId="4BC8D5A9" w14:textId="09D3E69B" w:rsidR="000D2DFC" w:rsidRDefault="006A0250" w:rsidP="000D2DFC">
      <w:pPr>
        <w:jc w:val="both"/>
        <w:rPr>
          <w:rFonts w:ascii="Times New Roman" w:hAnsi="Times New Roman" w:cs="Times New Roman"/>
          <w:b/>
          <w:sz w:val="24"/>
          <w:szCs w:val="24"/>
          <w:lang w:val="en-US"/>
        </w:rPr>
      </w:pPr>
      <w:r w:rsidRPr="00502F6B">
        <w:rPr>
          <w:rFonts w:ascii="Times New Roman" w:hAnsi="Times New Roman" w:cs="Times New Roman"/>
          <w:sz w:val="24"/>
          <w:szCs w:val="24"/>
          <w:lang w:val="en-US"/>
        </w:rPr>
        <w:t>In case of incubators</w:t>
      </w:r>
      <w:r w:rsidR="000D2DFC">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 the applicant should prove his/her personal involvement in ongoing and past incubation activity, including the amount of investments </w:t>
      </w:r>
      <w:r w:rsidR="00460550">
        <w:rPr>
          <w:rFonts w:ascii="Times New Roman" w:hAnsi="Times New Roman" w:cs="Times New Roman"/>
          <w:sz w:val="24"/>
          <w:szCs w:val="24"/>
          <w:lang w:val="en-US"/>
        </w:rPr>
        <w:br/>
      </w:r>
      <w:r w:rsidRPr="00502F6B">
        <w:rPr>
          <w:rFonts w:ascii="Times New Roman" w:hAnsi="Times New Roman" w:cs="Times New Roman"/>
          <w:sz w:val="24"/>
          <w:szCs w:val="24"/>
          <w:lang w:val="en-US"/>
        </w:rPr>
        <w:t xml:space="preserve">and outsourcing carried out or mediated. The applicant should prove his/her personal involvement in the incubation process that is currently carried on, and is responding to real market demand. It is also expected that </w:t>
      </w:r>
      <w:r w:rsidR="000D2DFC">
        <w:rPr>
          <w:rFonts w:ascii="Times New Roman" w:hAnsi="Times New Roman" w:cs="Times New Roman"/>
          <w:sz w:val="24"/>
          <w:szCs w:val="24"/>
          <w:lang w:val="en-US"/>
        </w:rPr>
        <w:t xml:space="preserve">the </w:t>
      </w:r>
      <w:r w:rsidRPr="00502F6B">
        <w:rPr>
          <w:rFonts w:ascii="Times New Roman" w:hAnsi="Times New Roman" w:cs="Times New Roman"/>
          <w:sz w:val="24"/>
          <w:szCs w:val="24"/>
          <w:lang w:val="en-US"/>
        </w:rPr>
        <w:t>applicant can prove incubators´ real deal flow activity (investment promotion and facilitation, startup competitions etc. as organized for start-ups). The incubation activity directed to start-ups which correspond to the conditions set out in the 1.</w:t>
      </w:r>
      <w:r w:rsidR="007C0912">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A</w:t>
      </w:r>
      <w:r w:rsidR="007C0912">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 point.</w:t>
      </w:r>
    </w:p>
    <w:p w14:paraId="72B9A05D" w14:textId="77777777" w:rsidR="000D2DFC" w:rsidRDefault="000D2DFC" w:rsidP="000D2DFC">
      <w:pPr>
        <w:jc w:val="both"/>
        <w:rPr>
          <w:rFonts w:ascii="Times New Roman" w:hAnsi="Times New Roman" w:cs="Times New Roman"/>
          <w:b/>
          <w:sz w:val="24"/>
          <w:szCs w:val="24"/>
          <w:lang w:val="en-US"/>
        </w:rPr>
      </w:pPr>
    </w:p>
    <w:p w14:paraId="564A062C" w14:textId="77777777" w:rsidR="006A0250" w:rsidRPr="000D2DFC" w:rsidRDefault="006A0250" w:rsidP="000D2DFC">
      <w:pPr>
        <w:pStyle w:val="Odstavecseseznamem"/>
        <w:numPr>
          <w:ilvl w:val="0"/>
          <w:numId w:val="12"/>
        </w:numPr>
        <w:jc w:val="both"/>
        <w:rPr>
          <w:rFonts w:ascii="Times New Roman" w:hAnsi="Times New Roman" w:cs="Times New Roman"/>
          <w:b/>
          <w:sz w:val="24"/>
          <w:szCs w:val="24"/>
          <w:lang w:val="en-US"/>
        </w:rPr>
      </w:pPr>
      <w:r w:rsidRPr="000D2DFC">
        <w:rPr>
          <w:rFonts w:ascii="Times New Roman" w:hAnsi="Times New Roman" w:cs="Times New Roman"/>
          <w:b/>
          <w:sz w:val="24"/>
          <w:szCs w:val="24"/>
          <w:lang w:val="en-US"/>
        </w:rPr>
        <w:t>Potential to fully exploit the benefits of the training program in Israel, its relevance for the applicant (weight 30%)</w:t>
      </w:r>
    </w:p>
    <w:p w14:paraId="70DB9F85" w14:textId="71A5A93B" w:rsidR="006A0250" w:rsidRPr="00502F6B" w:rsidRDefault="006A0250" w:rsidP="000D2DFC">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The applicant should clearly explain why the training program is relevant for them, and how they will exploit the benefits of this program in their future work, e.g.</w:t>
      </w:r>
      <w:r w:rsidR="00F360DA">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 in relation to the proposed idea/solution/prototype/MVP/product/service.</w:t>
      </w:r>
    </w:p>
    <w:p w14:paraId="3483B3D8" w14:textId="77777777" w:rsidR="006A0250" w:rsidRPr="00502F6B" w:rsidRDefault="006A0250" w:rsidP="006A0250">
      <w:pPr>
        <w:ind w:left="284"/>
        <w:jc w:val="both"/>
        <w:rPr>
          <w:rFonts w:ascii="Times New Roman" w:hAnsi="Times New Roman" w:cs="Times New Roman"/>
          <w:b/>
          <w:sz w:val="24"/>
          <w:szCs w:val="24"/>
          <w:lang w:val="en-US"/>
        </w:rPr>
      </w:pPr>
    </w:p>
    <w:p w14:paraId="3B972921" w14:textId="77777777" w:rsidR="006A0250" w:rsidRPr="000D2DFC" w:rsidRDefault="006A0250" w:rsidP="000D2DFC">
      <w:pPr>
        <w:pStyle w:val="Odstavecseseznamem"/>
        <w:numPr>
          <w:ilvl w:val="0"/>
          <w:numId w:val="12"/>
        </w:numPr>
        <w:jc w:val="both"/>
        <w:rPr>
          <w:rFonts w:ascii="Times New Roman" w:hAnsi="Times New Roman" w:cs="Times New Roman"/>
          <w:b/>
          <w:sz w:val="24"/>
          <w:szCs w:val="24"/>
          <w:lang w:val="en-US"/>
        </w:rPr>
      </w:pPr>
      <w:r w:rsidRPr="000D2DFC">
        <w:rPr>
          <w:rFonts w:ascii="Times New Roman" w:hAnsi="Times New Roman" w:cs="Times New Roman"/>
          <w:b/>
          <w:sz w:val="24"/>
          <w:szCs w:val="24"/>
          <w:lang w:val="en-US"/>
        </w:rPr>
        <w:t>Professional competencies of the applicant (</w:t>
      </w:r>
      <w:r w:rsidRPr="000D2DFC">
        <w:rPr>
          <w:rFonts w:ascii="Times New Roman" w:hAnsi="Times New Roman" w:cs="Times New Roman"/>
          <w:b/>
          <w:i/>
          <w:sz w:val="24"/>
          <w:szCs w:val="24"/>
          <w:lang w:val="en-US"/>
        </w:rPr>
        <w:t>pitch – interview conducted in English),</w:t>
      </w:r>
      <w:r w:rsidRPr="000D2DFC">
        <w:rPr>
          <w:rFonts w:ascii="Times New Roman" w:hAnsi="Times New Roman" w:cs="Times New Roman"/>
          <w:b/>
          <w:sz w:val="24"/>
          <w:szCs w:val="24"/>
          <w:lang w:val="en-US"/>
        </w:rPr>
        <w:t xml:space="preserve"> (weight 40%)</w:t>
      </w:r>
    </w:p>
    <w:p w14:paraId="3111B1A7" w14:textId="77777777" w:rsidR="006A0250" w:rsidRPr="00502F6B" w:rsidRDefault="006A0250" w:rsidP="006A0250">
      <w:pPr>
        <w:pStyle w:val="Odstavecseseznamem"/>
        <w:ind w:left="284"/>
        <w:contextualSpacing w:val="0"/>
        <w:jc w:val="both"/>
        <w:rPr>
          <w:rFonts w:ascii="Times New Roman" w:hAnsi="Times New Roman" w:cs="Times New Roman"/>
          <w:sz w:val="24"/>
          <w:szCs w:val="24"/>
          <w:lang w:val="en-US"/>
        </w:rPr>
      </w:pPr>
    </w:p>
    <w:p w14:paraId="0ED92545" w14:textId="77777777" w:rsidR="006A0250" w:rsidRPr="00502F6B" w:rsidRDefault="006A0250" w:rsidP="000D2DFC">
      <w:pPr>
        <w:pStyle w:val="Odstavecseseznamem"/>
        <w:ind w:left="284" w:hanging="284"/>
        <w:contextualSpacing w:val="0"/>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The applicant should present:</w:t>
      </w:r>
    </w:p>
    <w:p w14:paraId="3B777420" w14:textId="21426FF3"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Excellent command of English</w:t>
      </w:r>
      <w:r w:rsidR="00C826A8">
        <w:rPr>
          <w:rFonts w:ascii="Times New Roman" w:hAnsi="Times New Roman" w:cs="Times New Roman"/>
          <w:sz w:val="24"/>
          <w:szCs w:val="24"/>
          <w:lang w:val="en-US"/>
        </w:rPr>
        <w:t>;</w:t>
      </w:r>
    </w:p>
    <w:p w14:paraId="70AEC1F8" w14:textId="0CCD7421"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Capacity to participate actively in the entire program in Israel (</w:t>
      </w:r>
      <w:r w:rsidR="00552729" w:rsidRPr="00F3094B">
        <w:rPr>
          <w:rFonts w:ascii="Times New Roman" w:hAnsi="Times New Roman" w:cs="Times New Roman"/>
          <w:sz w:val="24"/>
          <w:szCs w:val="24"/>
          <w:lang w:val="en-US"/>
        </w:rPr>
        <w:t>10 working days</w:t>
      </w:r>
      <w:r w:rsidR="00C826A8" w:rsidRPr="00502F6B">
        <w:rPr>
          <w:rFonts w:ascii="Times New Roman" w:hAnsi="Times New Roman" w:cs="Times New Roman"/>
          <w:sz w:val="24"/>
          <w:szCs w:val="24"/>
          <w:lang w:val="en-US"/>
        </w:rPr>
        <w:t>)</w:t>
      </w:r>
      <w:r w:rsidR="00C826A8">
        <w:rPr>
          <w:rFonts w:ascii="Times New Roman" w:hAnsi="Times New Roman" w:cs="Times New Roman"/>
          <w:sz w:val="24"/>
          <w:szCs w:val="24"/>
          <w:lang w:val="en-US"/>
        </w:rPr>
        <w:t>;</w:t>
      </w:r>
    </w:p>
    <w:p w14:paraId="7B5438D5" w14:textId="40ECC7F7"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Strong social and communication skills</w:t>
      </w:r>
      <w:r w:rsidR="00C826A8">
        <w:rPr>
          <w:rFonts w:ascii="Times New Roman" w:hAnsi="Times New Roman" w:cs="Times New Roman"/>
          <w:sz w:val="24"/>
          <w:szCs w:val="24"/>
          <w:lang w:val="en-US"/>
        </w:rPr>
        <w:t>;</w:t>
      </w:r>
    </w:p>
    <w:p w14:paraId="69153964" w14:textId="56C02E7D"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Demonstrated personal drive and self-motivation</w:t>
      </w:r>
      <w:r w:rsidR="00C826A8">
        <w:rPr>
          <w:rFonts w:ascii="Times New Roman" w:hAnsi="Times New Roman" w:cs="Times New Roman"/>
          <w:sz w:val="24"/>
          <w:szCs w:val="24"/>
          <w:lang w:val="en-US"/>
        </w:rPr>
        <w:t>;</w:t>
      </w:r>
    </w:p>
    <w:p w14:paraId="6E478E76" w14:textId="25C4507F"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Ability to meet goals and deadlines</w:t>
      </w:r>
      <w:r w:rsidR="00C826A8">
        <w:rPr>
          <w:rFonts w:ascii="Times New Roman" w:hAnsi="Times New Roman" w:cs="Times New Roman"/>
          <w:sz w:val="24"/>
          <w:szCs w:val="24"/>
          <w:lang w:val="en-US"/>
        </w:rPr>
        <w:t>;</w:t>
      </w:r>
    </w:p>
    <w:p w14:paraId="4A313C9A" w14:textId="7750DEDE" w:rsidR="006A0250" w:rsidRPr="00502F6B" w:rsidRDefault="006A0250" w:rsidP="009A5460">
      <w:pPr>
        <w:pStyle w:val="Odstavecseseznamem"/>
        <w:numPr>
          <w:ilvl w:val="0"/>
          <w:numId w:val="8"/>
        </w:numPr>
        <w:ind w:left="284"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Ability to present </w:t>
      </w:r>
      <w:r w:rsidR="007F70FD" w:rsidRPr="0089012D">
        <w:rPr>
          <w:rFonts w:ascii="Times New Roman" w:hAnsi="Times New Roman" w:cs="Times New Roman"/>
          <w:sz w:val="24"/>
          <w:szCs w:val="24"/>
          <w:lang w:val="en-US"/>
        </w:rPr>
        <w:t>(a)</w:t>
      </w:r>
      <w:r w:rsidR="007F70FD">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 xml:space="preserve">precise idea(s) of an innovative project </w:t>
      </w:r>
      <w:r w:rsidR="000A4B6A" w:rsidRPr="00502F6B">
        <w:rPr>
          <w:rFonts w:ascii="Times New Roman" w:hAnsi="Times New Roman" w:cs="Times New Roman"/>
          <w:sz w:val="24"/>
          <w:szCs w:val="24"/>
          <w:lang w:val="en-US"/>
        </w:rPr>
        <w:t>or a product itself</w:t>
      </w:r>
      <w:r w:rsidR="00C826A8">
        <w:rPr>
          <w:rFonts w:ascii="Times New Roman" w:hAnsi="Times New Roman" w:cs="Times New Roman"/>
          <w:sz w:val="24"/>
          <w:szCs w:val="24"/>
          <w:lang w:val="en-US"/>
        </w:rPr>
        <w:t>;</w:t>
      </w:r>
    </w:p>
    <w:p w14:paraId="5DEEC3F9" w14:textId="77777777" w:rsidR="006A0250" w:rsidRPr="00502F6B" w:rsidRDefault="006A0250" w:rsidP="000D2DFC">
      <w:pPr>
        <w:pStyle w:val="Odstavecseseznamem"/>
        <w:numPr>
          <w:ilvl w:val="0"/>
          <w:numId w:val="8"/>
        </w:numPr>
        <w:ind w:left="284" w:hanging="284"/>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Ability to present the incubator´s activities and its future orientation.</w:t>
      </w:r>
    </w:p>
    <w:p w14:paraId="2BE1141B" w14:textId="77777777" w:rsidR="006A0250" w:rsidRPr="00502F6B" w:rsidRDefault="006A0250" w:rsidP="006A0250">
      <w:pPr>
        <w:pStyle w:val="Odstavecseseznamem"/>
        <w:ind w:left="284"/>
        <w:contextualSpacing w:val="0"/>
        <w:jc w:val="both"/>
        <w:rPr>
          <w:rFonts w:ascii="Times New Roman" w:hAnsi="Times New Roman" w:cs="Times New Roman"/>
          <w:sz w:val="24"/>
          <w:szCs w:val="24"/>
          <w:lang w:val="en-US"/>
        </w:rPr>
      </w:pPr>
    </w:p>
    <w:p w14:paraId="74CD11D1" w14:textId="77777777" w:rsidR="006A0250" w:rsidRPr="00502F6B" w:rsidRDefault="006A0250" w:rsidP="000D2DFC">
      <w:pPr>
        <w:pStyle w:val="Odstavecseseznamem"/>
        <w:ind w:left="284" w:hanging="284"/>
        <w:contextualSpacing w:val="0"/>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During the pitch (interview) the applicant will be asked to:</w:t>
      </w:r>
    </w:p>
    <w:p w14:paraId="7A318019" w14:textId="77777777" w:rsidR="006A0250" w:rsidRPr="00502F6B" w:rsidRDefault="006A0250" w:rsidP="009A5460">
      <w:pPr>
        <w:pStyle w:val="Odstavecseseznamem"/>
        <w:numPr>
          <w:ilvl w:val="0"/>
          <w:numId w:val="14"/>
        </w:numPr>
        <w:ind w:left="284" w:hanging="284"/>
        <w:contextualSpacing w:val="0"/>
        <w:rPr>
          <w:rFonts w:ascii="Times New Roman" w:hAnsi="Times New Roman" w:cs="Times New Roman"/>
          <w:sz w:val="24"/>
          <w:szCs w:val="24"/>
          <w:lang w:val="en-US"/>
        </w:rPr>
      </w:pPr>
      <w:r w:rsidRPr="00502F6B">
        <w:rPr>
          <w:rFonts w:ascii="Times New Roman" w:hAnsi="Times New Roman" w:cs="Times New Roman"/>
          <w:sz w:val="24"/>
          <w:szCs w:val="24"/>
          <w:lang w:val="en-US"/>
        </w:rPr>
        <w:t>present the proposed idea/solution/prototype/MVP/product/service in case of start-ups and the areas of future potential quality and service improvement in incubator’ activities in case of incubator’s employee</w:t>
      </w:r>
      <w:r w:rsidR="00C826A8">
        <w:rPr>
          <w:rFonts w:ascii="Times New Roman" w:hAnsi="Times New Roman" w:cs="Times New Roman"/>
          <w:sz w:val="24"/>
          <w:szCs w:val="24"/>
          <w:lang w:val="en-US"/>
        </w:rPr>
        <w:t xml:space="preserve"> </w:t>
      </w:r>
      <w:r w:rsidRPr="00502F6B">
        <w:rPr>
          <w:rFonts w:ascii="Times New Roman" w:hAnsi="Times New Roman" w:cs="Times New Roman"/>
          <w:sz w:val="24"/>
          <w:szCs w:val="24"/>
          <w:lang w:val="en-US"/>
        </w:rPr>
        <w:t>− 3 minutes;</w:t>
      </w:r>
    </w:p>
    <w:p w14:paraId="580C44FA" w14:textId="77777777" w:rsidR="006A0250" w:rsidRPr="00502F6B" w:rsidRDefault="006A0250" w:rsidP="009A5460">
      <w:pPr>
        <w:pStyle w:val="Odstavecseseznamem"/>
        <w:numPr>
          <w:ilvl w:val="0"/>
          <w:numId w:val="14"/>
        </w:numPr>
        <w:ind w:left="284" w:hanging="284"/>
        <w:contextualSpacing w:val="0"/>
        <w:rPr>
          <w:rFonts w:ascii="Times New Roman" w:hAnsi="Times New Roman" w:cs="Times New Roman"/>
          <w:sz w:val="24"/>
          <w:szCs w:val="24"/>
          <w:lang w:val="en-US"/>
        </w:rPr>
      </w:pPr>
      <w:r w:rsidRPr="00502F6B">
        <w:rPr>
          <w:rFonts w:ascii="Times New Roman" w:hAnsi="Times New Roman" w:cs="Times New Roman"/>
          <w:sz w:val="24"/>
          <w:szCs w:val="24"/>
          <w:lang w:val="en-US"/>
        </w:rPr>
        <w:t>describe their professional experience − 2 minutes;</w:t>
      </w:r>
    </w:p>
    <w:p w14:paraId="69BF1B6F" w14:textId="77777777" w:rsidR="006A0250" w:rsidRPr="00502F6B" w:rsidRDefault="006A0250" w:rsidP="009A5460">
      <w:pPr>
        <w:pStyle w:val="Odstavecseseznamem"/>
        <w:numPr>
          <w:ilvl w:val="0"/>
          <w:numId w:val="14"/>
        </w:numPr>
        <w:ind w:left="284" w:hanging="284"/>
        <w:contextualSpacing w:val="0"/>
        <w:rPr>
          <w:rFonts w:ascii="Times New Roman" w:hAnsi="Times New Roman" w:cs="Times New Roman"/>
          <w:sz w:val="24"/>
          <w:szCs w:val="24"/>
          <w:lang w:val="en-US"/>
        </w:rPr>
      </w:pPr>
      <w:r w:rsidRPr="00502F6B">
        <w:rPr>
          <w:rFonts w:ascii="Times New Roman" w:hAnsi="Times New Roman" w:cs="Times New Roman"/>
          <w:sz w:val="24"/>
          <w:szCs w:val="24"/>
          <w:lang w:val="en-US"/>
        </w:rPr>
        <w:t>outline their expectations towards the program − 2 minutes.</w:t>
      </w:r>
    </w:p>
    <w:p w14:paraId="638C71C0" w14:textId="77777777" w:rsidR="006A0250" w:rsidRPr="00502F6B" w:rsidRDefault="006A0250" w:rsidP="006A0250">
      <w:pPr>
        <w:jc w:val="both"/>
        <w:rPr>
          <w:rFonts w:ascii="Times New Roman" w:hAnsi="Times New Roman" w:cs="Times New Roman"/>
          <w:b/>
          <w:sz w:val="24"/>
          <w:szCs w:val="24"/>
          <w:lang w:val="en-US"/>
        </w:rPr>
      </w:pPr>
    </w:p>
    <w:p w14:paraId="1DF4B954" w14:textId="2B185366" w:rsidR="006A0250" w:rsidRPr="00502F6B" w:rsidRDefault="000D2DFC" w:rsidP="000D2DFC">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A0250" w:rsidRPr="00502F6B">
        <w:rPr>
          <w:rFonts w:ascii="Times New Roman" w:hAnsi="Times New Roman" w:cs="Times New Roman"/>
          <w:sz w:val="24"/>
          <w:szCs w:val="24"/>
          <w:lang w:val="en-US"/>
        </w:rPr>
        <w:t xml:space="preserve">pplications with a </w:t>
      </w:r>
      <w:r w:rsidR="006A0250" w:rsidRPr="00502F6B">
        <w:rPr>
          <w:rFonts w:ascii="Times New Roman" w:hAnsi="Times New Roman" w:cs="Times New Roman"/>
          <w:b/>
          <w:sz w:val="24"/>
          <w:szCs w:val="24"/>
          <w:lang w:val="en-US"/>
        </w:rPr>
        <w:t>total final score of 3.4 points</w:t>
      </w:r>
      <w:r w:rsidR="006A0250" w:rsidRPr="00502F6B">
        <w:rPr>
          <w:rFonts w:ascii="Times New Roman" w:hAnsi="Times New Roman" w:cs="Times New Roman"/>
          <w:sz w:val="24"/>
          <w:szCs w:val="24"/>
          <w:lang w:val="en-US"/>
        </w:rPr>
        <w:t xml:space="preserve"> and above will be awarded a scholarship. The application with the final total score below the threshold of 3.4 points will be rejected. </w:t>
      </w:r>
      <w:r w:rsidR="0060717D">
        <w:rPr>
          <w:rFonts w:ascii="Times New Roman" w:hAnsi="Times New Roman" w:cs="Times New Roman"/>
          <w:sz w:val="24"/>
          <w:szCs w:val="24"/>
          <w:lang w:val="en-US"/>
        </w:rPr>
        <w:br/>
      </w:r>
      <w:r w:rsidR="006A0250" w:rsidRPr="00502F6B">
        <w:rPr>
          <w:rFonts w:ascii="Times New Roman" w:hAnsi="Times New Roman" w:cs="Times New Roman"/>
          <w:sz w:val="24"/>
          <w:szCs w:val="24"/>
          <w:lang w:val="en-US"/>
        </w:rPr>
        <w:t>The final scholarship decision will be made by the National Selection Committees based on the ranking lists of applications assessed</w:t>
      </w:r>
      <w:r w:rsidR="003F0B42">
        <w:rPr>
          <w:rFonts w:ascii="Times New Roman" w:hAnsi="Times New Roman" w:cs="Times New Roman"/>
          <w:sz w:val="24"/>
          <w:szCs w:val="24"/>
          <w:lang w:val="en-US"/>
        </w:rPr>
        <w:t xml:space="preserve"> </w:t>
      </w:r>
      <w:r w:rsidR="00F360DA">
        <w:rPr>
          <w:rFonts w:ascii="Times New Roman" w:hAnsi="Times New Roman" w:cs="Times New Roman"/>
          <w:sz w:val="24"/>
          <w:szCs w:val="24"/>
          <w:lang w:val="en-US"/>
        </w:rPr>
        <w:t xml:space="preserve">– </w:t>
      </w:r>
      <w:r w:rsidR="00B61306">
        <w:rPr>
          <w:rFonts w:ascii="Times New Roman" w:hAnsi="Times New Roman" w:cs="Times New Roman"/>
          <w:sz w:val="24"/>
          <w:szCs w:val="24"/>
          <w:lang w:val="en-US"/>
        </w:rPr>
        <w:t xml:space="preserve">by </w:t>
      </w:r>
      <w:r w:rsidR="003F0B42" w:rsidRPr="00A22A51">
        <w:rPr>
          <w:rFonts w:ascii="Times New Roman" w:hAnsi="Times New Roman" w:cs="Times New Roman"/>
          <w:sz w:val="24"/>
          <w:szCs w:val="24"/>
          <w:lang w:val="en-US"/>
        </w:rPr>
        <w:t>June</w:t>
      </w:r>
      <w:r w:rsidR="00B61306">
        <w:rPr>
          <w:rFonts w:ascii="Times New Roman" w:hAnsi="Times New Roman" w:cs="Times New Roman"/>
          <w:sz w:val="24"/>
          <w:szCs w:val="24"/>
          <w:lang w:val="en-US"/>
        </w:rPr>
        <w:t xml:space="preserve"> 1</w:t>
      </w:r>
      <w:r w:rsidR="00B61306" w:rsidRPr="00A22A51">
        <w:rPr>
          <w:rFonts w:ascii="Times New Roman" w:hAnsi="Times New Roman" w:cs="Times New Roman"/>
          <w:sz w:val="24"/>
          <w:szCs w:val="24"/>
          <w:lang w:val="en-US"/>
        </w:rPr>
        <w:t>5</w:t>
      </w:r>
      <w:r w:rsidR="00B61306" w:rsidRPr="00A22A51">
        <w:rPr>
          <w:rFonts w:ascii="Times New Roman" w:hAnsi="Times New Roman" w:cs="Times New Roman"/>
          <w:sz w:val="24"/>
          <w:szCs w:val="24"/>
          <w:vertAlign w:val="superscript"/>
          <w:lang w:val="en-US"/>
        </w:rPr>
        <w:t>th</w:t>
      </w:r>
      <w:r w:rsidR="003F0B42" w:rsidRPr="00A22A51">
        <w:rPr>
          <w:rFonts w:ascii="Times New Roman" w:hAnsi="Times New Roman" w:cs="Times New Roman"/>
          <w:sz w:val="24"/>
          <w:szCs w:val="24"/>
          <w:lang w:val="en-US"/>
        </w:rPr>
        <w:t>, 2022</w:t>
      </w:r>
      <w:r w:rsidR="006A0250" w:rsidRPr="00A22A51">
        <w:rPr>
          <w:rFonts w:ascii="Times New Roman" w:hAnsi="Times New Roman" w:cs="Times New Roman"/>
          <w:sz w:val="24"/>
          <w:szCs w:val="24"/>
          <w:lang w:val="en-US"/>
        </w:rPr>
        <w:t>.</w:t>
      </w:r>
      <w:r w:rsidR="006A0250" w:rsidRPr="00502F6B">
        <w:rPr>
          <w:rFonts w:ascii="Times New Roman" w:hAnsi="Times New Roman" w:cs="Times New Roman"/>
          <w:sz w:val="24"/>
          <w:szCs w:val="24"/>
          <w:lang w:val="en-US"/>
        </w:rPr>
        <w:t xml:space="preserve"> </w:t>
      </w:r>
    </w:p>
    <w:p w14:paraId="5076988B" w14:textId="77777777" w:rsidR="006A0250" w:rsidRPr="00502F6B" w:rsidRDefault="006A0250" w:rsidP="006A0250">
      <w:pPr>
        <w:jc w:val="both"/>
        <w:rPr>
          <w:rFonts w:ascii="Times New Roman" w:hAnsi="Times New Roman" w:cs="Times New Roman"/>
          <w:b/>
          <w:sz w:val="24"/>
          <w:szCs w:val="24"/>
          <w:lang w:val="en-US"/>
        </w:rPr>
      </w:pPr>
    </w:p>
    <w:p w14:paraId="70C6DBD8"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b/>
          <w:sz w:val="24"/>
          <w:szCs w:val="24"/>
          <w:lang w:val="en-US"/>
        </w:rPr>
        <w:t>Training program in Israel:</w:t>
      </w:r>
    </w:p>
    <w:p w14:paraId="17ECD506" w14:textId="77777777" w:rsidR="006A0250" w:rsidRPr="00F3094B" w:rsidRDefault="006A0250" w:rsidP="006A0250">
      <w:pPr>
        <w:jc w:val="both"/>
        <w:rPr>
          <w:rFonts w:ascii="Times New Roman" w:hAnsi="Times New Roman" w:cs="Times New Roman"/>
          <w:sz w:val="24"/>
          <w:szCs w:val="24"/>
          <w:lang w:val="en-US"/>
        </w:rPr>
      </w:pPr>
      <w:r w:rsidRPr="00F3094B">
        <w:rPr>
          <w:rFonts w:ascii="Times New Roman" w:hAnsi="Times New Roman" w:cs="Times New Roman"/>
          <w:sz w:val="24"/>
          <w:szCs w:val="24"/>
          <w:lang w:val="en-US"/>
        </w:rPr>
        <w:t xml:space="preserve">The </w:t>
      </w:r>
      <w:r w:rsidR="00A71B7C" w:rsidRPr="00F3094B">
        <w:rPr>
          <w:rFonts w:ascii="Times New Roman" w:hAnsi="Times New Roman" w:cs="Times New Roman"/>
          <w:sz w:val="24"/>
          <w:szCs w:val="24"/>
          <w:lang w:val="en-US"/>
        </w:rPr>
        <w:t xml:space="preserve">10 </w:t>
      </w:r>
      <w:r w:rsidR="00C420AF" w:rsidRPr="00F3094B">
        <w:rPr>
          <w:rFonts w:ascii="Times New Roman" w:hAnsi="Times New Roman" w:cs="Times New Roman"/>
          <w:sz w:val="24"/>
          <w:szCs w:val="24"/>
          <w:lang w:val="en-US"/>
        </w:rPr>
        <w:t xml:space="preserve">working </w:t>
      </w:r>
      <w:r w:rsidR="00A71B7C" w:rsidRPr="00F3094B">
        <w:rPr>
          <w:rFonts w:ascii="Times New Roman" w:hAnsi="Times New Roman" w:cs="Times New Roman"/>
          <w:sz w:val="24"/>
          <w:szCs w:val="24"/>
          <w:lang w:val="en-US"/>
        </w:rPr>
        <w:t xml:space="preserve">days </w:t>
      </w:r>
      <w:r w:rsidRPr="00F3094B">
        <w:rPr>
          <w:rFonts w:ascii="Times New Roman" w:hAnsi="Times New Roman" w:cs="Times New Roman"/>
          <w:sz w:val="24"/>
          <w:szCs w:val="24"/>
          <w:lang w:val="en-US"/>
        </w:rPr>
        <w:t xml:space="preserve">long training session is jointly financed by the V4 countries (through the Fund) and Israel, </w:t>
      </w:r>
      <w:r w:rsidR="00D12E58" w:rsidRPr="00F3094B">
        <w:rPr>
          <w:rFonts w:ascii="Times New Roman" w:hAnsi="Times New Roman" w:cs="Times New Roman"/>
          <w:sz w:val="24"/>
          <w:szCs w:val="24"/>
          <w:lang w:val="en-US"/>
        </w:rPr>
        <w:t>with</w:t>
      </w:r>
      <w:r w:rsidRPr="00F3094B">
        <w:rPr>
          <w:rFonts w:ascii="Times New Roman" w:hAnsi="Times New Roman" w:cs="Times New Roman"/>
          <w:sz w:val="24"/>
          <w:szCs w:val="24"/>
          <w:lang w:val="en-US"/>
        </w:rPr>
        <w:t xml:space="preserve"> scholarships </w:t>
      </w:r>
      <w:r w:rsidR="0036750B" w:rsidRPr="00F3094B">
        <w:rPr>
          <w:rFonts w:ascii="Times New Roman" w:hAnsi="Times New Roman" w:cs="Times New Roman"/>
          <w:sz w:val="24"/>
          <w:szCs w:val="24"/>
          <w:lang w:val="en-US"/>
        </w:rPr>
        <w:t>granted to</w:t>
      </w:r>
      <w:r w:rsidRPr="00F3094B">
        <w:rPr>
          <w:rFonts w:ascii="Times New Roman" w:hAnsi="Times New Roman" w:cs="Times New Roman"/>
          <w:sz w:val="24"/>
          <w:szCs w:val="24"/>
          <w:lang w:val="en-US"/>
        </w:rPr>
        <w:t xml:space="preserve"> participants. The Golda Meir M</w:t>
      </w:r>
      <w:r w:rsidR="003C7893" w:rsidRPr="00F3094B">
        <w:rPr>
          <w:rFonts w:ascii="Times New Roman" w:hAnsi="Times New Roman" w:cs="Times New Roman"/>
          <w:sz w:val="24"/>
          <w:szCs w:val="24"/>
          <w:lang w:val="en-US"/>
        </w:rPr>
        <w:t>ount</w:t>
      </w:r>
      <w:r w:rsidRPr="00F3094B">
        <w:rPr>
          <w:rFonts w:ascii="Times New Roman" w:hAnsi="Times New Roman" w:cs="Times New Roman"/>
          <w:sz w:val="24"/>
          <w:szCs w:val="24"/>
          <w:lang w:val="en-US"/>
        </w:rPr>
        <w:t xml:space="preserve"> Carmel International Training </w:t>
      </w:r>
      <w:r w:rsidR="00502F6B" w:rsidRPr="00F3094B">
        <w:rPr>
          <w:rFonts w:ascii="Times New Roman" w:hAnsi="Times New Roman" w:cs="Times New Roman"/>
          <w:sz w:val="24"/>
          <w:szCs w:val="24"/>
          <w:lang w:val="en-US"/>
        </w:rPr>
        <w:t xml:space="preserve">Center </w:t>
      </w:r>
      <w:r w:rsidR="003C7893" w:rsidRPr="00F3094B">
        <w:rPr>
          <w:rFonts w:ascii="Times New Roman" w:hAnsi="Times New Roman" w:cs="Times New Roman"/>
          <w:sz w:val="24"/>
          <w:szCs w:val="24"/>
          <w:lang w:val="en-US"/>
        </w:rPr>
        <w:t xml:space="preserve">(hereinafter referred </w:t>
      </w:r>
      <w:r w:rsidR="00C826A8">
        <w:rPr>
          <w:rFonts w:ascii="Times New Roman" w:hAnsi="Times New Roman" w:cs="Times New Roman"/>
          <w:sz w:val="24"/>
          <w:szCs w:val="24"/>
          <w:lang w:val="en-US"/>
        </w:rPr>
        <w:t xml:space="preserve">to </w:t>
      </w:r>
      <w:r w:rsidR="003C7893" w:rsidRPr="00F3094B">
        <w:rPr>
          <w:rFonts w:ascii="Times New Roman" w:hAnsi="Times New Roman" w:cs="Times New Roman"/>
          <w:sz w:val="24"/>
          <w:szCs w:val="24"/>
          <w:lang w:val="en-US"/>
        </w:rPr>
        <w:t>as “MCTC”)</w:t>
      </w:r>
      <w:r w:rsidR="00F3094B" w:rsidRPr="00F3094B">
        <w:rPr>
          <w:rFonts w:ascii="Times New Roman" w:hAnsi="Times New Roman" w:cs="Times New Roman"/>
          <w:sz w:val="24"/>
          <w:szCs w:val="24"/>
          <w:lang w:val="en-US"/>
        </w:rPr>
        <w:t xml:space="preserve"> </w:t>
      </w:r>
      <w:r w:rsidR="00502F6B" w:rsidRPr="00F3094B">
        <w:rPr>
          <w:rFonts w:ascii="Times New Roman" w:hAnsi="Times New Roman" w:cs="Times New Roman"/>
          <w:sz w:val="24"/>
          <w:szCs w:val="24"/>
          <w:lang w:val="en-US"/>
        </w:rPr>
        <w:t>is</w:t>
      </w:r>
      <w:r w:rsidRPr="00F3094B">
        <w:rPr>
          <w:rFonts w:ascii="Times New Roman" w:hAnsi="Times New Roman" w:cs="Times New Roman"/>
          <w:sz w:val="24"/>
          <w:szCs w:val="24"/>
          <w:lang w:val="en-US"/>
        </w:rPr>
        <w:t xml:space="preserve"> responsible for the training content.</w:t>
      </w:r>
    </w:p>
    <w:p w14:paraId="73B4FBDA" w14:textId="77777777" w:rsidR="006A0250" w:rsidRPr="00502F6B" w:rsidRDefault="006A0250" w:rsidP="006A0250">
      <w:pPr>
        <w:jc w:val="both"/>
        <w:rPr>
          <w:rFonts w:ascii="Times New Roman" w:hAnsi="Times New Roman" w:cs="Times New Roman"/>
          <w:sz w:val="24"/>
          <w:szCs w:val="24"/>
          <w:lang w:val="en-US"/>
        </w:rPr>
      </w:pPr>
    </w:p>
    <w:p w14:paraId="012ECEA3" w14:textId="37852E73" w:rsidR="006A0250" w:rsidRPr="00A22A51" w:rsidRDefault="006A0250" w:rsidP="006A0250">
      <w:pPr>
        <w:jc w:val="both"/>
        <w:rPr>
          <w:rFonts w:ascii="Times New Roman" w:hAnsi="Times New Roman" w:cs="Times New Roman"/>
          <w:b/>
          <w:i/>
          <w:sz w:val="24"/>
          <w:szCs w:val="24"/>
          <w:lang w:val="en-US"/>
        </w:rPr>
      </w:pPr>
      <w:r w:rsidRPr="00A22A51">
        <w:rPr>
          <w:rFonts w:ascii="Times New Roman" w:hAnsi="Times New Roman" w:cs="Times New Roman"/>
          <w:b/>
          <w:i/>
          <w:sz w:val="24"/>
          <w:szCs w:val="24"/>
          <w:lang w:val="en-US"/>
        </w:rPr>
        <w:lastRenderedPageBreak/>
        <w:t xml:space="preserve">The training program in Israel will be tentatively held from </w:t>
      </w:r>
      <w:r w:rsidR="005D346D" w:rsidRPr="00A22A51">
        <w:rPr>
          <w:rFonts w:ascii="Times New Roman" w:hAnsi="Times New Roman" w:cs="Times New Roman"/>
          <w:b/>
          <w:i/>
          <w:sz w:val="24"/>
          <w:szCs w:val="24"/>
          <w:lang w:val="en-US"/>
        </w:rPr>
        <w:t xml:space="preserve">September </w:t>
      </w:r>
      <w:r w:rsidR="00027E8D" w:rsidRPr="00A22A51">
        <w:rPr>
          <w:rFonts w:ascii="Times New Roman" w:hAnsi="Times New Roman" w:cs="Times New Roman"/>
          <w:b/>
          <w:i/>
          <w:sz w:val="24"/>
          <w:szCs w:val="24"/>
          <w:lang w:val="en-US"/>
        </w:rPr>
        <w:t>4</w:t>
      </w:r>
      <w:r w:rsidR="005D346D" w:rsidRPr="00A22A51">
        <w:rPr>
          <w:rFonts w:ascii="Times New Roman" w:hAnsi="Times New Roman" w:cs="Times New Roman"/>
          <w:b/>
          <w:i/>
          <w:sz w:val="24"/>
          <w:szCs w:val="24"/>
          <w:vertAlign w:val="superscript"/>
          <w:lang w:val="en-US"/>
        </w:rPr>
        <w:t>th</w:t>
      </w:r>
      <w:r w:rsidR="005D346D" w:rsidRPr="00A22A51">
        <w:rPr>
          <w:rFonts w:ascii="Times New Roman" w:hAnsi="Times New Roman" w:cs="Times New Roman"/>
          <w:b/>
          <w:i/>
          <w:sz w:val="24"/>
          <w:szCs w:val="24"/>
          <w:lang w:val="en-US"/>
        </w:rPr>
        <w:t xml:space="preserve">, 2022 – September </w:t>
      </w:r>
      <w:r w:rsidR="00027E8D" w:rsidRPr="00A22A51">
        <w:rPr>
          <w:rFonts w:ascii="Times New Roman" w:hAnsi="Times New Roman" w:cs="Times New Roman"/>
          <w:b/>
          <w:i/>
          <w:sz w:val="24"/>
          <w:szCs w:val="24"/>
          <w:lang w:val="en-US"/>
        </w:rPr>
        <w:t>15</w:t>
      </w:r>
      <w:r w:rsidR="00B61306" w:rsidRPr="00B61306">
        <w:rPr>
          <w:rFonts w:ascii="Times New Roman" w:hAnsi="Times New Roman" w:cs="Times New Roman"/>
          <w:b/>
          <w:i/>
          <w:sz w:val="24"/>
          <w:szCs w:val="24"/>
          <w:vertAlign w:val="superscript"/>
          <w:lang w:val="en-US"/>
        </w:rPr>
        <w:t>th</w:t>
      </w:r>
      <w:r w:rsidR="005D346D" w:rsidRPr="00A22A51">
        <w:rPr>
          <w:rFonts w:ascii="Times New Roman" w:hAnsi="Times New Roman" w:cs="Times New Roman"/>
          <w:b/>
          <w:i/>
          <w:sz w:val="24"/>
          <w:szCs w:val="24"/>
          <w:lang w:val="en-US"/>
        </w:rPr>
        <w:t>, 2022</w:t>
      </w:r>
      <w:r w:rsidRPr="00A22A51">
        <w:rPr>
          <w:rFonts w:ascii="Times New Roman" w:hAnsi="Times New Roman" w:cs="Times New Roman"/>
          <w:b/>
          <w:i/>
          <w:sz w:val="24"/>
          <w:szCs w:val="24"/>
          <w:lang w:val="en-US"/>
        </w:rPr>
        <w:t xml:space="preserve">. </w:t>
      </w:r>
    </w:p>
    <w:p w14:paraId="29CC23DF" w14:textId="77777777" w:rsidR="006A0250" w:rsidRPr="002F5B05" w:rsidRDefault="003C7893" w:rsidP="00F3094B">
      <w:pPr>
        <w:spacing w:before="100" w:beforeAutospacing="1" w:after="100" w:afterAutospacing="1"/>
        <w:outlineLvl w:val="0"/>
        <w:rPr>
          <w:rFonts w:ascii="Times New Roman" w:eastAsia="Times New Roman" w:hAnsi="Times New Roman" w:cs="Times New Roman"/>
          <w:b/>
          <w:bCs/>
          <w:kern w:val="36"/>
          <w:sz w:val="28"/>
          <w:szCs w:val="28"/>
          <w:lang w:val="en-US" w:eastAsia="pl-PL"/>
        </w:rPr>
      </w:pPr>
      <w:r w:rsidRPr="002F5B05">
        <w:rPr>
          <w:rFonts w:ascii="Times New Roman" w:eastAsia="Times New Roman" w:hAnsi="Times New Roman" w:cs="Times New Roman"/>
          <w:b/>
          <w:bCs/>
          <w:kern w:val="36"/>
          <w:sz w:val="28"/>
          <w:szCs w:val="28"/>
          <w:lang w:val="en-US" w:eastAsia="pl-PL"/>
        </w:rPr>
        <w:t>Golda Meir Mount Carmel International Training Center (MCTC)</w:t>
      </w:r>
    </w:p>
    <w:p w14:paraId="1788DF15" w14:textId="77777777" w:rsidR="006A0250" w:rsidRPr="00AF7412" w:rsidRDefault="006A0250" w:rsidP="0060717D">
      <w:pPr>
        <w:pStyle w:val="Nadpis1"/>
        <w:spacing w:before="0" w:beforeAutospacing="0"/>
        <w:jc w:val="both"/>
        <w:rPr>
          <w:b w:val="0"/>
          <w:bCs w:val="0"/>
          <w:sz w:val="24"/>
          <w:szCs w:val="24"/>
          <w:lang w:val="en-US"/>
        </w:rPr>
      </w:pPr>
      <w:r w:rsidRPr="00BC2CE6">
        <w:rPr>
          <w:b w:val="0"/>
          <w:bCs w:val="0"/>
          <w:sz w:val="24"/>
          <w:szCs w:val="24"/>
          <w:lang w:val="en-US"/>
        </w:rPr>
        <w:t xml:space="preserve">The training program will be </w:t>
      </w:r>
      <w:r w:rsidR="008D10AF" w:rsidRPr="00BC2CE6">
        <w:rPr>
          <w:b w:val="0"/>
          <w:bCs w:val="0"/>
          <w:sz w:val="24"/>
          <w:szCs w:val="24"/>
          <w:lang w:val="en-US"/>
        </w:rPr>
        <w:t>split in two blocks –</w:t>
      </w:r>
      <w:r w:rsidR="007F44B5" w:rsidRPr="00BC2CE6">
        <w:rPr>
          <w:b w:val="0"/>
          <w:bCs w:val="0"/>
          <w:sz w:val="24"/>
          <w:szCs w:val="24"/>
          <w:lang w:val="en-US"/>
        </w:rPr>
        <w:t xml:space="preserve"> </w:t>
      </w:r>
      <w:r w:rsidR="008D10AF" w:rsidRPr="00BC2CE6">
        <w:rPr>
          <w:b w:val="0"/>
          <w:bCs w:val="0"/>
          <w:sz w:val="24"/>
          <w:szCs w:val="24"/>
          <w:lang w:val="en-US"/>
        </w:rPr>
        <w:t xml:space="preserve">theoretical and practical. The theoretical part will be held in </w:t>
      </w:r>
      <w:r w:rsidR="003C7893">
        <w:rPr>
          <w:b w:val="0"/>
          <w:bCs w:val="0"/>
          <w:sz w:val="24"/>
          <w:szCs w:val="24"/>
          <w:lang w:val="en-US"/>
        </w:rPr>
        <w:t>the MCTC</w:t>
      </w:r>
      <w:r w:rsidR="00BC2CE6" w:rsidRPr="00BC2CE6" w:rsidDel="00BC2CE6">
        <w:rPr>
          <w:b w:val="0"/>
          <w:bCs w:val="0"/>
          <w:sz w:val="24"/>
          <w:szCs w:val="24"/>
          <w:lang w:val="en-US"/>
        </w:rPr>
        <w:t xml:space="preserve"> </w:t>
      </w:r>
      <w:r w:rsidR="00A06EAA" w:rsidRPr="00BC2CE6">
        <w:rPr>
          <w:b w:val="0"/>
          <w:bCs w:val="0"/>
          <w:sz w:val="24"/>
          <w:szCs w:val="24"/>
          <w:lang w:val="en-US"/>
        </w:rPr>
        <w:t xml:space="preserve">situated at 12 Pinsky Street, Haifa </w:t>
      </w:r>
      <w:r w:rsidR="008D10AF" w:rsidRPr="00BC2CE6">
        <w:rPr>
          <w:b w:val="0"/>
          <w:bCs w:val="0"/>
          <w:sz w:val="24"/>
          <w:szCs w:val="24"/>
          <w:lang w:val="en-US"/>
        </w:rPr>
        <w:t>and the practical</w:t>
      </w:r>
      <w:r w:rsidR="00F53022" w:rsidRPr="00BC2CE6">
        <w:rPr>
          <w:b w:val="0"/>
          <w:bCs w:val="0"/>
          <w:sz w:val="24"/>
          <w:szCs w:val="24"/>
          <w:lang w:val="en-US"/>
        </w:rPr>
        <w:t xml:space="preserve"> part</w:t>
      </w:r>
      <w:r w:rsidR="00502F6B" w:rsidRPr="00BC2CE6">
        <w:rPr>
          <w:b w:val="0"/>
          <w:bCs w:val="0"/>
          <w:sz w:val="24"/>
          <w:szCs w:val="24"/>
          <w:lang w:val="en-US"/>
        </w:rPr>
        <w:t>/B</w:t>
      </w:r>
      <w:r w:rsidR="00B026D9" w:rsidRPr="00BC2CE6">
        <w:rPr>
          <w:b w:val="0"/>
          <w:bCs w:val="0"/>
          <w:sz w:val="24"/>
          <w:szCs w:val="24"/>
          <w:lang w:val="en-US"/>
        </w:rPr>
        <w:t>2B</w:t>
      </w:r>
      <w:r w:rsidR="008D10AF" w:rsidRPr="00BC2CE6">
        <w:rPr>
          <w:b w:val="0"/>
          <w:bCs w:val="0"/>
          <w:sz w:val="24"/>
          <w:szCs w:val="24"/>
          <w:lang w:val="en-US"/>
        </w:rPr>
        <w:t xml:space="preserve"> in Tel Aviv</w:t>
      </w:r>
      <w:r w:rsidR="000B3B2C" w:rsidRPr="00BC2CE6">
        <w:rPr>
          <w:b w:val="0"/>
          <w:bCs w:val="0"/>
          <w:sz w:val="24"/>
          <w:szCs w:val="24"/>
          <w:lang w:val="en-US"/>
        </w:rPr>
        <w:t xml:space="preserve"> and Jerusalem (if required)</w:t>
      </w:r>
      <w:r w:rsidR="008D10AF" w:rsidRPr="00BC2CE6">
        <w:rPr>
          <w:b w:val="0"/>
          <w:bCs w:val="0"/>
          <w:sz w:val="24"/>
          <w:szCs w:val="24"/>
          <w:lang w:val="en-US"/>
        </w:rPr>
        <w:t xml:space="preserve">. </w:t>
      </w:r>
      <w:r w:rsidR="009A7600" w:rsidRPr="00BC2CE6">
        <w:rPr>
          <w:b w:val="0"/>
          <w:bCs w:val="0"/>
          <w:sz w:val="24"/>
          <w:szCs w:val="24"/>
          <w:lang w:val="en-US"/>
        </w:rPr>
        <w:t xml:space="preserve">Each block will be efficiently </w:t>
      </w:r>
      <w:r w:rsidR="000A4B6A" w:rsidRPr="00BC2CE6">
        <w:rPr>
          <w:b w:val="0"/>
          <w:bCs w:val="0"/>
          <w:sz w:val="24"/>
          <w:szCs w:val="24"/>
          <w:lang w:val="en-US"/>
        </w:rPr>
        <w:t>managed to</w:t>
      </w:r>
      <w:r w:rsidR="009A7600" w:rsidRPr="00BC2CE6">
        <w:rPr>
          <w:b w:val="0"/>
          <w:bCs w:val="0"/>
          <w:sz w:val="24"/>
          <w:szCs w:val="24"/>
          <w:lang w:val="en-US"/>
        </w:rPr>
        <w:t xml:space="preserve"> avoid time losses </w:t>
      </w:r>
      <w:r w:rsidR="003B5F4F" w:rsidRPr="00BC2CE6">
        <w:rPr>
          <w:b w:val="0"/>
          <w:bCs w:val="0"/>
          <w:sz w:val="24"/>
          <w:szCs w:val="24"/>
          <w:lang w:val="en-US"/>
        </w:rPr>
        <w:t>associated</w:t>
      </w:r>
      <w:r w:rsidR="009A7600" w:rsidRPr="00BC2CE6">
        <w:rPr>
          <w:b w:val="0"/>
          <w:bCs w:val="0"/>
          <w:sz w:val="24"/>
          <w:szCs w:val="24"/>
          <w:lang w:val="en-US"/>
        </w:rPr>
        <w:t xml:space="preserve"> with transfer of participants across State of Israel.</w:t>
      </w:r>
    </w:p>
    <w:p w14:paraId="78E2DD86" w14:textId="7777777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 xml:space="preserve">The training program will be composed of: </w:t>
      </w:r>
    </w:p>
    <w:p w14:paraId="32596706" w14:textId="5A6AA21E" w:rsidR="006A0250" w:rsidRPr="00502F6B" w:rsidRDefault="006A0250" w:rsidP="009A5460">
      <w:pPr>
        <w:pStyle w:val="Odstavecseseznamem"/>
        <w:numPr>
          <w:ilvl w:val="0"/>
          <w:numId w:val="5"/>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Interactive workshops</w:t>
      </w:r>
      <w:r w:rsidR="003A1FF1" w:rsidRPr="00502F6B">
        <w:rPr>
          <w:rFonts w:ascii="Times New Roman" w:hAnsi="Times New Roman" w:cs="Times New Roman"/>
          <w:sz w:val="24"/>
          <w:szCs w:val="24"/>
          <w:lang w:val="en-US"/>
        </w:rPr>
        <w:t>,</w:t>
      </w:r>
      <w:r w:rsidRPr="00502F6B">
        <w:rPr>
          <w:rFonts w:ascii="Times New Roman" w:hAnsi="Times New Roman" w:cs="Times New Roman"/>
          <w:sz w:val="24"/>
          <w:szCs w:val="24"/>
          <w:lang w:val="en-US"/>
        </w:rPr>
        <w:t xml:space="preserve"> seminars</w:t>
      </w:r>
      <w:r w:rsidR="003A1FF1" w:rsidRPr="00502F6B">
        <w:rPr>
          <w:rFonts w:ascii="Times New Roman" w:hAnsi="Times New Roman" w:cs="Times New Roman"/>
          <w:sz w:val="24"/>
          <w:szCs w:val="24"/>
          <w:lang w:val="en-US"/>
        </w:rPr>
        <w:t xml:space="preserve"> and case studies</w:t>
      </w:r>
      <w:r w:rsidR="00AD33CC">
        <w:rPr>
          <w:rFonts w:ascii="Times New Roman" w:hAnsi="Times New Roman" w:cs="Times New Roman"/>
          <w:sz w:val="24"/>
          <w:szCs w:val="24"/>
          <w:lang w:val="en-US"/>
        </w:rPr>
        <w:t>;</w:t>
      </w:r>
      <w:r w:rsidR="00AD33CC" w:rsidRPr="00502F6B">
        <w:rPr>
          <w:rFonts w:ascii="Times New Roman" w:hAnsi="Times New Roman" w:cs="Times New Roman"/>
          <w:sz w:val="24"/>
          <w:szCs w:val="24"/>
          <w:lang w:val="en-US"/>
        </w:rPr>
        <w:t xml:space="preserve"> </w:t>
      </w:r>
    </w:p>
    <w:p w14:paraId="2AD22912" w14:textId="47DA41B9" w:rsidR="002E53C0" w:rsidRPr="00502F6B" w:rsidRDefault="006A0250" w:rsidP="009A5460">
      <w:pPr>
        <w:pStyle w:val="Odstavecseseznamem"/>
        <w:numPr>
          <w:ilvl w:val="0"/>
          <w:numId w:val="5"/>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Networking among young entrepreneurs from V4</w:t>
      </w:r>
      <w:r w:rsidR="00502F6B" w:rsidRPr="00502F6B">
        <w:rPr>
          <w:rFonts w:ascii="Times New Roman" w:hAnsi="Times New Roman" w:cs="Times New Roman"/>
          <w:sz w:val="24"/>
          <w:szCs w:val="24"/>
          <w:lang w:val="en-US"/>
        </w:rPr>
        <w:t xml:space="preserve"> and Israel</w:t>
      </w:r>
      <w:r w:rsidRPr="00502F6B">
        <w:rPr>
          <w:rFonts w:ascii="Times New Roman" w:hAnsi="Times New Roman" w:cs="Times New Roman"/>
          <w:sz w:val="24"/>
          <w:szCs w:val="24"/>
          <w:lang w:val="en-US"/>
        </w:rPr>
        <w:t xml:space="preserve">, with entrepreneurs, </w:t>
      </w:r>
      <w:r w:rsidR="0093463B">
        <w:rPr>
          <w:rFonts w:ascii="Times New Roman" w:hAnsi="Times New Roman" w:cs="Times New Roman"/>
          <w:sz w:val="24"/>
          <w:szCs w:val="24"/>
          <w:lang w:val="en-US"/>
        </w:rPr>
        <w:br/>
      </w:r>
      <w:r w:rsidR="00502F6B" w:rsidRPr="00F3617B">
        <w:rPr>
          <w:rFonts w:ascii="Times New Roman" w:hAnsi="Times New Roman" w:cs="Times New Roman"/>
          <w:sz w:val="24"/>
          <w:szCs w:val="24"/>
          <w:lang w:val="en-US"/>
        </w:rPr>
        <w:t xml:space="preserve">start-ups, accelerators, </w:t>
      </w:r>
      <w:r w:rsidRPr="00F3617B">
        <w:rPr>
          <w:rFonts w:ascii="Times New Roman" w:hAnsi="Times New Roman" w:cs="Times New Roman"/>
          <w:sz w:val="24"/>
          <w:szCs w:val="24"/>
          <w:lang w:val="en-US"/>
        </w:rPr>
        <w:t>investors</w:t>
      </w:r>
      <w:r w:rsidRPr="00502F6B">
        <w:rPr>
          <w:rFonts w:ascii="Times New Roman" w:hAnsi="Times New Roman" w:cs="Times New Roman"/>
          <w:sz w:val="24"/>
          <w:szCs w:val="24"/>
          <w:lang w:val="en-US"/>
        </w:rPr>
        <w:t>, academia, and innovation experts from high-tech sectors in Israel</w:t>
      </w:r>
      <w:r w:rsidR="00AD33CC">
        <w:rPr>
          <w:rFonts w:ascii="Times New Roman" w:hAnsi="Times New Roman" w:cs="Times New Roman"/>
          <w:sz w:val="24"/>
          <w:szCs w:val="24"/>
          <w:lang w:val="en-US"/>
        </w:rPr>
        <w:t>;</w:t>
      </w:r>
    </w:p>
    <w:p w14:paraId="5B7E73D9" w14:textId="1B183478" w:rsidR="002E53C0" w:rsidRPr="00502F6B" w:rsidRDefault="009A7600" w:rsidP="009A5460">
      <w:pPr>
        <w:pStyle w:val="Odstavecseseznamem"/>
        <w:numPr>
          <w:ilvl w:val="0"/>
          <w:numId w:val="5"/>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O</w:t>
      </w:r>
      <w:r w:rsidR="002E53C0" w:rsidRPr="00502F6B">
        <w:rPr>
          <w:rFonts w:ascii="Times New Roman" w:hAnsi="Times New Roman" w:cs="Times New Roman"/>
          <w:sz w:val="24"/>
          <w:szCs w:val="24"/>
          <w:lang w:val="en-US"/>
        </w:rPr>
        <w:t xml:space="preserve">ne to one or smaller </w:t>
      </w:r>
      <w:r w:rsidR="0089012D" w:rsidRPr="00502F6B">
        <w:rPr>
          <w:rFonts w:ascii="Times New Roman" w:hAnsi="Times New Roman" w:cs="Times New Roman"/>
          <w:sz w:val="24"/>
          <w:szCs w:val="24"/>
          <w:lang w:val="en-US"/>
        </w:rPr>
        <w:t>groups-oriented</w:t>
      </w:r>
      <w:r w:rsidR="002E53C0" w:rsidRPr="00502F6B">
        <w:rPr>
          <w:rFonts w:ascii="Times New Roman" w:hAnsi="Times New Roman" w:cs="Times New Roman"/>
          <w:sz w:val="24"/>
          <w:szCs w:val="24"/>
          <w:lang w:val="en-US"/>
        </w:rPr>
        <w:t xml:space="preserve"> exercises with mentors</w:t>
      </w:r>
      <w:r w:rsidR="00AD33CC">
        <w:rPr>
          <w:rFonts w:ascii="Times New Roman" w:hAnsi="Times New Roman" w:cs="Times New Roman"/>
          <w:sz w:val="24"/>
          <w:szCs w:val="24"/>
          <w:lang w:val="en-US"/>
        </w:rPr>
        <w:t>;</w:t>
      </w:r>
    </w:p>
    <w:p w14:paraId="1D2F43A5" w14:textId="0AA1A668" w:rsidR="002E53C0" w:rsidRPr="00502F6B" w:rsidRDefault="002E53C0" w:rsidP="009A5460">
      <w:pPr>
        <w:pStyle w:val="Odstavecseseznamem"/>
        <w:numPr>
          <w:ilvl w:val="0"/>
          <w:numId w:val="5"/>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B2B meetings</w:t>
      </w:r>
      <w:r w:rsidR="009D25FE" w:rsidRPr="00502F6B">
        <w:rPr>
          <w:rFonts w:ascii="Times New Roman" w:hAnsi="Times New Roman" w:cs="Times New Roman"/>
          <w:sz w:val="24"/>
          <w:szCs w:val="24"/>
          <w:lang w:val="en-US"/>
        </w:rPr>
        <w:t xml:space="preserve"> to provide real market access for participants</w:t>
      </w:r>
      <w:r w:rsidR="00AD33CC">
        <w:rPr>
          <w:rFonts w:ascii="Times New Roman" w:hAnsi="Times New Roman" w:cs="Times New Roman"/>
          <w:sz w:val="24"/>
          <w:szCs w:val="24"/>
          <w:lang w:val="en-US"/>
        </w:rPr>
        <w:t>;</w:t>
      </w:r>
    </w:p>
    <w:p w14:paraId="3942D56D" w14:textId="77777777" w:rsidR="006A0250" w:rsidRPr="00502F6B" w:rsidRDefault="006A0250" w:rsidP="009A5460">
      <w:pPr>
        <w:pStyle w:val="Odstavecseseznamem"/>
        <w:numPr>
          <w:ilvl w:val="0"/>
          <w:numId w:val="5"/>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Social interaction and understanding of the nature of </w:t>
      </w:r>
      <w:r w:rsidR="003506F4">
        <w:rPr>
          <w:rFonts w:ascii="Times New Roman" w:hAnsi="Times New Roman" w:cs="Times New Roman"/>
          <w:sz w:val="24"/>
          <w:szCs w:val="24"/>
          <w:lang w:val="en-US"/>
        </w:rPr>
        <w:t>success of Israel – The Start-</w:t>
      </w:r>
      <w:r w:rsidRPr="00502F6B">
        <w:rPr>
          <w:rFonts w:ascii="Times New Roman" w:hAnsi="Times New Roman" w:cs="Times New Roman"/>
          <w:sz w:val="24"/>
          <w:szCs w:val="24"/>
          <w:lang w:val="en-US"/>
        </w:rPr>
        <w:t>Up Nation.</w:t>
      </w:r>
    </w:p>
    <w:p w14:paraId="5402912F" w14:textId="77777777" w:rsidR="006A0250" w:rsidRPr="00502F6B" w:rsidRDefault="006A0250" w:rsidP="006A0250">
      <w:pPr>
        <w:pStyle w:val="Odstavecseseznamem"/>
        <w:ind w:left="426"/>
        <w:jc w:val="both"/>
        <w:rPr>
          <w:rFonts w:ascii="Times New Roman" w:hAnsi="Times New Roman" w:cs="Times New Roman"/>
          <w:sz w:val="24"/>
          <w:szCs w:val="24"/>
          <w:lang w:val="en-US"/>
        </w:rPr>
      </w:pPr>
    </w:p>
    <w:p w14:paraId="0188A912" w14:textId="7777777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In detail, the program will focus on:</w:t>
      </w:r>
    </w:p>
    <w:p w14:paraId="72CAC7B7" w14:textId="767989D8" w:rsidR="006A0250" w:rsidRPr="00502F6B" w:rsidRDefault="009A5983" w:rsidP="009A5460">
      <w:pPr>
        <w:pStyle w:val="Odstavecseseznamem"/>
        <w:numPr>
          <w:ilvl w:val="0"/>
          <w:numId w:val="6"/>
        </w:numPr>
        <w:ind w:left="426" w:hanging="284"/>
        <w:rPr>
          <w:rFonts w:ascii="Times New Roman" w:hAnsi="Times New Roman" w:cs="Times New Roman"/>
          <w:sz w:val="24"/>
          <w:szCs w:val="24"/>
          <w:lang w:val="en-US"/>
        </w:rPr>
      </w:pPr>
      <w:r>
        <w:rPr>
          <w:rFonts w:ascii="Times New Roman" w:hAnsi="Times New Roman" w:cs="Times New Roman"/>
          <w:sz w:val="24"/>
          <w:szCs w:val="24"/>
          <w:lang w:val="en-US"/>
        </w:rPr>
        <w:t>Validation</w:t>
      </w:r>
      <w:r w:rsidRPr="00502F6B">
        <w:rPr>
          <w:rFonts w:ascii="Times New Roman" w:hAnsi="Times New Roman" w:cs="Times New Roman"/>
          <w:sz w:val="24"/>
          <w:szCs w:val="24"/>
          <w:lang w:val="en-US"/>
        </w:rPr>
        <w:t xml:space="preserve"> </w:t>
      </w:r>
      <w:r w:rsidR="006A0250" w:rsidRPr="00502F6B">
        <w:rPr>
          <w:rFonts w:ascii="Times New Roman" w:hAnsi="Times New Roman" w:cs="Times New Roman"/>
          <w:sz w:val="24"/>
          <w:szCs w:val="24"/>
          <w:lang w:val="en-US"/>
        </w:rPr>
        <w:t>or revision and improvement of business model of each participant if necessary (mentoring sessions</w:t>
      </w:r>
      <w:r w:rsidR="00AD33CC" w:rsidRPr="00502F6B">
        <w:rPr>
          <w:rFonts w:ascii="Times New Roman" w:hAnsi="Times New Roman" w:cs="Times New Roman"/>
          <w:sz w:val="24"/>
          <w:szCs w:val="24"/>
          <w:lang w:val="en-US"/>
        </w:rPr>
        <w:t>)</w:t>
      </w:r>
      <w:r w:rsidR="00AD33CC">
        <w:rPr>
          <w:rFonts w:ascii="Times New Roman" w:hAnsi="Times New Roman" w:cs="Times New Roman"/>
          <w:sz w:val="24"/>
          <w:szCs w:val="24"/>
          <w:lang w:val="en-US"/>
        </w:rPr>
        <w:t>;</w:t>
      </w:r>
    </w:p>
    <w:p w14:paraId="685CAFD0" w14:textId="2FAA07CD" w:rsidR="00D105F9" w:rsidRPr="00502F6B" w:rsidRDefault="00D105F9"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Mentoring and consultation services provided by experts from Israel</w:t>
      </w:r>
      <w:r w:rsidR="00AD33CC">
        <w:rPr>
          <w:rFonts w:ascii="Times New Roman" w:hAnsi="Times New Roman" w:cs="Times New Roman"/>
          <w:sz w:val="24"/>
          <w:szCs w:val="24"/>
          <w:lang w:val="en-US"/>
        </w:rPr>
        <w:t>;</w:t>
      </w:r>
    </w:p>
    <w:p w14:paraId="46D1BF5D" w14:textId="28F9FF58"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Methods, tools and practical guidelines to market potential assessment of the innovative idea/solution/prototype/MVP/product/service</w:t>
      </w:r>
      <w:r w:rsidR="00AD33CC">
        <w:rPr>
          <w:rFonts w:ascii="Times New Roman" w:hAnsi="Times New Roman" w:cs="Times New Roman"/>
          <w:sz w:val="24"/>
          <w:szCs w:val="24"/>
          <w:lang w:val="en-US"/>
        </w:rPr>
        <w:t>;</w:t>
      </w:r>
    </w:p>
    <w:p w14:paraId="77A735D6" w14:textId="19C58B78" w:rsidR="00502F6B" w:rsidRPr="00F3617B" w:rsidRDefault="00502F6B" w:rsidP="009A5460">
      <w:pPr>
        <w:pStyle w:val="Odstavecseseznamem"/>
        <w:numPr>
          <w:ilvl w:val="0"/>
          <w:numId w:val="6"/>
        </w:numPr>
        <w:ind w:left="426" w:hanging="284"/>
        <w:rPr>
          <w:rFonts w:ascii="Times New Roman" w:hAnsi="Times New Roman" w:cs="Times New Roman"/>
          <w:sz w:val="24"/>
          <w:szCs w:val="24"/>
          <w:lang w:val="en-US"/>
        </w:rPr>
      </w:pPr>
      <w:r w:rsidRPr="00F3617B">
        <w:rPr>
          <w:rFonts w:ascii="Times New Roman" w:hAnsi="Times New Roman" w:cs="Times New Roman"/>
          <w:sz w:val="24"/>
          <w:szCs w:val="24"/>
          <w:lang w:val="en-US"/>
        </w:rPr>
        <w:t>Networking events and establishing contacts with Israeli entrepreneurs</w:t>
      </w:r>
      <w:r w:rsidR="00AD33CC">
        <w:rPr>
          <w:rFonts w:ascii="Times New Roman" w:hAnsi="Times New Roman" w:cs="Times New Roman"/>
          <w:sz w:val="24"/>
          <w:szCs w:val="24"/>
          <w:lang w:val="en-US"/>
        </w:rPr>
        <w:t>;</w:t>
      </w:r>
    </w:p>
    <w:p w14:paraId="64C957E3" w14:textId="4A842C6C"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Basics of protection of intellectual property rights</w:t>
      </w:r>
      <w:r w:rsidR="00AD33CC">
        <w:rPr>
          <w:rFonts w:ascii="Times New Roman" w:hAnsi="Times New Roman" w:cs="Times New Roman"/>
          <w:sz w:val="24"/>
          <w:szCs w:val="24"/>
          <w:lang w:val="en-US"/>
        </w:rPr>
        <w:t>;</w:t>
      </w:r>
      <w:r w:rsidR="00AD33CC" w:rsidRPr="00502F6B">
        <w:rPr>
          <w:rFonts w:ascii="Times New Roman" w:hAnsi="Times New Roman" w:cs="Times New Roman"/>
          <w:sz w:val="24"/>
          <w:szCs w:val="24"/>
          <w:lang w:val="en-US"/>
        </w:rPr>
        <w:t xml:space="preserve"> </w:t>
      </w:r>
    </w:p>
    <w:p w14:paraId="1B3D9721" w14:textId="4BA8FD0E"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Interpersonal skills management and negotiation</w:t>
      </w:r>
      <w:r w:rsidR="00AD33CC">
        <w:rPr>
          <w:rFonts w:ascii="Times New Roman" w:hAnsi="Times New Roman" w:cs="Times New Roman"/>
          <w:sz w:val="24"/>
          <w:szCs w:val="24"/>
          <w:lang w:val="en-US"/>
        </w:rPr>
        <w:t>;</w:t>
      </w:r>
    </w:p>
    <w:p w14:paraId="24DB838A" w14:textId="2D00E96A"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Cooperation and communication with investors (self-presentations, preparation of business plans, what VC are looking for) and academia</w:t>
      </w:r>
      <w:r w:rsidR="00AD33CC">
        <w:rPr>
          <w:rFonts w:ascii="Times New Roman" w:hAnsi="Times New Roman" w:cs="Times New Roman"/>
          <w:sz w:val="24"/>
          <w:szCs w:val="24"/>
          <w:lang w:val="en-US"/>
        </w:rPr>
        <w:t>;</w:t>
      </w:r>
    </w:p>
    <w:p w14:paraId="1452019A" w14:textId="17074D7E"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Global context of demand-driven innovations (market take-up of innovations) </w:t>
      </w:r>
      <w:r w:rsidR="005E3B2F">
        <w:rPr>
          <w:rFonts w:ascii="Times New Roman" w:hAnsi="Times New Roman" w:cs="Times New Roman"/>
          <w:sz w:val="24"/>
          <w:szCs w:val="24"/>
          <w:lang w:val="en-US"/>
        </w:rPr>
        <w:br/>
      </w:r>
      <w:r w:rsidRPr="00502F6B">
        <w:rPr>
          <w:rFonts w:ascii="Times New Roman" w:hAnsi="Times New Roman" w:cs="Times New Roman"/>
          <w:sz w:val="24"/>
          <w:szCs w:val="24"/>
          <w:lang w:val="en-US"/>
        </w:rPr>
        <w:t>and mapping trends on global technology market</w:t>
      </w:r>
      <w:r w:rsidR="00AD33CC">
        <w:rPr>
          <w:rFonts w:ascii="Times New Roman" w:hAnsi="Times New Roman" w:cs="Times New Roman"/>
          <w:sz w:val="24"/>
          <w:szCs w:val="24"/>
          <w:lang w:val="en-US"/>
        </w:rPr>
        <w:t>;</w:t>
      </w:r>
    </w:p>
    <w:p w14:paraId="29143AD4" w14:textId="0E34A747"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Preparation of go to market strategy (defining suitable target group and geographical coverage, customers’ need</w:t>
      </w:r>
      <w:r w:rsidR="00E32A00">
        <w:rPr>
          <w:rFonts w:ascii="Times New Roman" w:hAnsi="Times New Roman" w:cs="Times New Roman"/>
          <w:sz w:val="24"/>
          <w:szCs w:val="24"/>
          <w:lang w:val="en-US"/>
        </w:rPr>
        <w:t>, sales and marketing strategy</w:t>
      </w:r>
      <w:r w:rsidR="00AD33CC" w:rsidRPr="00502F6B">
        <w:rPr>
          <w:rFonts w:ascii="Times New Roman" w:hAnsi="Times New Roman" w:cs="Times New Roman"/>
          <w:sz w:val="24"/>
          <w:szCs w:val="24"/>
          <w:lang w:val="en-US"/>
        </w:rPr>
        <w:t>)</w:t>
      </w:r>
      <w:r w:rsidR="00AD33CC">
        <w:rPr>
          <w:rFonts w:ascii="Times New Roman" w:hAnsi="Times New Roman" w:cs="Times New Roman"/>
          <w:sz w:val="24"/>
          <w:szCs w:val="24"/>
          <w:lang w:val="en-US"/>
        </w:rPr>
        <w:t>;</w:t>
      </w:r>
      <w:r w:rsidR="00AD33CC" w:rsidRPr="00502F6B">
        <w:rPr>
          <w:rFonts w:ascii="Times New Roman" w:hAnsi="Times New Roman" w:cs="Times New Roman"/>
          <w:sz w:val="24"/>
          <w:szCs w:val="24"/>
          <w:lang w:val="en-US"/>
        </w:rPr>
        <w:t xml:space="preserve">  </w:t>
      </w:r>
    </w:p>
    <w:p w14:paraId="08218E3E" w14:textId="150213BB" w:rsidR="006A0250" w:rsidRPr="00502F6B"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Raising funds from different sources such as venture capitalists, state grants, angel investors, crowdfunding etc.)</w:t>
      </w:r>
      <w:r w:rsidR="00AD33CC">
        <w:rPr>
          <w:rFonts w:ascii="Times New Roman" w:hAnsi="Times New Roman" w:cs="Times New Roman"/>
          <w:sz w:val="24"/>
          <w:szCs w:val="24"/>
          <w:lang w:val="en-US"/>
        </w:rPr>
        <w:t>;</w:t>
      </w:r>
    </w:p>
    <w:p w14:paraId="0A5A8EFC" w14:textId="0BBBA49C" w:rsidR="00E32A00" w:rsidRDefault="006A0250" w:rsidP="009A5460">
      <w:pPr>
        <w:pStyle w:val="Odstavecseseznamem"/>
        <w:numPr>
          <w:ilvl w:val="0"/>
          <w:numId w:val="6"/>
        </w:numPr>
        <w:ind w:left="426" w:hanging="284"/>
        <w:rPr>
          <w:rFonts w:ascii="Times New Roman" w:hAnsi="Times New Roman" w:cs="Times New Roman"/>
          <w:sz w:val="24"/>
          <w:szCs w:val="24"/>
          <w:lang w:val="en-US"/>
        </w:rPr>
      </w:pPr>
      <w:r w:rsidRPr="00502F6B">
        <w:rPr>
          <w:rFonts w:ascii="Times New Roman" w:hAnsi="Times New Roman" w:cs="Times New Roman"/>
          <w:sz w:val="24"/>
          <w:szCs w:val="24"/>
          <w:lang w:val="en-US"/>
        </w:rPr>
        <w:t>The right people for the right job at the right time (HR aspects/principles/best practice)</w:t>
      </w:r>
      <w:r w:rsidR="00AD33CC">
        <w:rPr>
          <w:rFonts w:ascii="Times New Roman" w:hAnsi="Times New Roman" w:cs="Times New Roman"/>
          <w:sz w:val="24"/>
          <w:szCs w:val="24"/>
          <w:lang w:val="en-US"/>
        </w:rPr>
        <w:t>;</w:t>
      </w:r>
    </w:p>
    <w:p w14:paraId="4F2BFE56" w14:textId="77777777" w:rsidR="00AF7412" w:rsidRDefault="00E32A00" w:rsidP="009A5460">
      <w:pPr>
        <w:pStyle w:val="Odstavecseseznamem"/>
        <w:numPr>
          <w:ilvl w:val="0"/>
          <w:numId w:val="6"/>
        </w:numPr>
        <w:ind w:left="426" w:hanging="284"/>
        <w:rPr>
          <w:rFonts w:ascii="Times New Roman" w:hAnsi="Times New Roman" w:cs="Times New Roman"/>
          <w:sz w:val="24"/>
          <w:szCs w:val="24"/>
          <w:lang w:val="en-US"/>
        </w:rPr>
      </w:pPr>
      <w:r>
        <w:rPr>
          <w:rFonts w:ascii="Times New Roman" w:hAnsi="Times New Roman" w:cs="Times New Roman"/>
          <w:sz w:val="24"/>
          <w:szCs w:val="24"/>
          <w:lang w:val="en-US"/>
        </w:rPr>
        <w:t>Meetings with potential investors, business partners and customers</w:t>
      </w:r>
      <w:r w:rsidR="005E3B2F">
        <w:rPr>
          <w:rFonts w:ascii="Times New Roman" w:hAnsi="Times New Roman" w:cs="Times New Roman"/>
          <w:sz w:val="24"/>
          <w:szCs w:val="24"/>
          <w:lang w:val="en-US"/>
        </w:rPr>
        <w:t>.</w:t>
      </w:r>
    </w:p>
    <w:p w14:paraId="65C90A33" w14:textId="77777777" w:rsidR="0060717D" w:rsidRDefault="0060717D" w:rsidP="0060717D">
      <w:pPr>
        <w:jc w:val="both"/>
        <w:rPr>
          <w:rFonts w:ascii="Times New Roman" w:hAnsi="Times New Roman" w:cs="Times New Roman"/>
          <w:sz w:val="24"/>
          <w:szCs w:val="24"/>
          <w:lang w:val="en-US"/>
        </w:rPr>
      </w:pPr>
    </w:p>
    <w:p w14:paraId="1D237647"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The program could be adjusted by the provider prior the start of the program according</w:t>
      </w:r>
      <w:r w:rsidR="00CA7A38">
        <w:rPr>
          <w:rFonts w:ascii="Times New Roman" w:hAnsi="Times New Roman" w:cs="Times New Roman"/>
          <w:sz w:val="24"/>
          <w:szCs w:val="24"/>
          <w:lang w:val="en-US"/>
        </w:rPr>
        <w:t xml:space="preserve"> </w:t>
      </w:r>
      <w:r w:rsidR="00CA7A38" w:rsidRPr="0089012D">
        <w:rPr>
          <w:rFonts w:ascii="Times New Roman" w:hAnsi="Times New Roman" w:cs="Times New Roman"/>
          <w:sz w:val="24"/>
          <w:szCs w:val="24"/>
          <w:lang w:val="en-US"/>
        </w:rPr>
        <w:t>to</w:t>
      </w:r>
      <w:r w:rsidRPr="00502F6B">
        <w:rPr>
          <w:rFonts w:ascii="Times New Roman" w:hAnsi="Times New Roman" w:cs="Times New Roman"/>
          <w:sz w:val="24"/>
          <w:szCs w:val="24"/>
          <w:lang w:val="en-US"/>
        </w:rPr>
        <w:t xml:space="preserve"> the composition of the group.</w:t>
      </w:r>
    </w:p>
    <w:p w14:paraId="747D31E5" w14:textId="77777777" w:rsidR="00502F6B" w:rsidRPr="00502F6B" w:rsidRDefault="00502F6B" w:rsidP="006A0250">
      <w:pPr>
        <w:jc w:val="both"/>
        <w:rPr>
          <w:rFonts w:ascii="Times New Roman" w:hAnsi="Times New Roman" w:cs="Times New Roman"/>
          <w:b/>
          <w:sz w:val="24"/>
          <w:szCs w:val="24"/>
          <w:lang w:val="en-US"/>
        </w:rPr>
      </w:pPr>
    </w:p>
    <w:p w14:paraId="01F00F90" w14:textId="0039CAA7" w:rsidR="006A0250" w:rsidRPr="00502F6B" w:rsidRDefault="006A0250" w:rsidP="006A0250">
      <w:pPr>
        <w:jc w:val="both"/>
        <w:rPr>
          <w:rFonts w:ascii="Times New Roman" w:hAnsi="Times New Roman" w:cs="Times New Roman"/>
          <w:b/>
          <w:sz w:val="24"/>
          <w:szCs w:val="24"/>
          <w:lang w:val="en-US"/>
        </w:rPr>
      </w:pPr>
      <w:r w:rsidRPr="00502F6B">
        <w:rPr>
          <w:rFonts w:ascii="Times New Roman" w:hAnsi="Times New Roman" w:cs="Times New Roman"/>
          <w:b/>
          <w:sz w:val="24"/>
          <w:szCs w:val="24"/>
          <w:lang w:val="en-US"/>
        </w:rPr>
        <w:t>Financial provisions of the scholarship:</w:t>
      </w:r>
    </w:p>
    <w:p w14:paraId="7191B40B" w14:textId="77777777" w:rsidR="006A0250" w:rsidRPr="00502F6B" w:rsidRDefault="006A0250" w:rsidP="006A0250">
      <w:pPr>
        <w:jc w:val="both"/>
        <w:rPr>
          <w:lang w:val="en-US"/>
        </w:rPr>
      </w:pPr>
      <w:r w:rsidRPr="00502F6B">
        <w:rPr>
          <w:rFonts w:ascii="Times New Roman" w:hAnsi="Times New Roman" w:cs="Times New Roman"/>
          <w:sz w:val="24"/>
          <w:szCs w:val="24"/>
          <w:lang w:val="en-US"/>
        </w:rPr>
        <w:t>The scholarship will be disbursed partly to the implementing partner in Israel (</w:t>
      </w:r>
      <w:r w:rsidR="008B589A" w:rsidRPr="00502F6B">
        <w:rPr>
          <w:rFonts w:ascii="Times New Roman" w:hAnsi="Times New Roman" w:cs="Times New Roman"/>
          <w:sz w:val="24"/>
          <w:szCs w:val="24"/>
          <w:lang w:val="en-US"/>
        </w:rPr>
        <w:t>MCTC</w:t>
      </w:r>
      <w:r w:rsidRPr="00502F6B">
        <w:rPr>
          <w:rFonts w:ascii="Times New Roman" w:hAnsi="Times New Roman" w:cs="Times New Roman"/>
          <w:sz w:val="24"/>
          <w:szCs w:val="24"/>
          <w:lang w:val="en-US"/>
        </w:rPr>
        <w:t>) and partly directly to the applicant</w:t>
      </w:r>
      <w:r w:rsidR="006F336F" w:rsidRPr="00502F6B">
        <w:rPr>
          <w:rFonts w:ascii="Times New Roman" w:hAnsi="Times New Roman" w:cs="Times New Roman"/>
          <w:sz w:val="24"/>
          <w:szCs w:val="24"/>
          <w:lang w:val="en-US"/>
        </w:rPr>
        <w:t>s</w:t>
      </w:r>
      <w:r w:rsidRPr="00502F6B">
        <w:rPr>
          <w:rFonts w:ascii="Times New Roman" w:hAnsi="Times New Roman" w:cs="Times New Roman"/>
          <w:sz w:val="24"/>
          <w:szCs w:val="24"/>
          <w:lang w:val="en-US"/>
        </w:rPr>
        <w:t xml:space="preserve"> selected to participate in the training program after the Contract for Financing Scholarship with the Fund is signed.</w:t>
      </w:r>
    </w:p>
    <w:p w14:paraId="7DB4F4B1" w14:textId="77777777" w:rsidR="006A0250" w:rsidRPr="00502F6B" w:rsidRDefault="006A0250" w:rsidP="006A0250">
      <w:pPr>
        <w:jc w:val="both"/>
        <w:rPr>
          <w:lang w:val="en-US"/>
        </w:rPr>
      </w:pPr>
    </w:p>
    <w:p w14:paraId="221C3465" w14:textId="77777777" w:rsidR="006A0250" w:rsidRPr="00502F6B" w:rsidRDefault="006A0250" w:rsidP="006A0250">
      <w:pPr>
        <w:jc w:val="both"/>
        <w:rPr>
          <w:lang w:val="en-US"/>
        </w:rPr>
      </w:pPr>
      <w:r w:rsidRPr="00502F6B">
        <w:rPr>
          <w:rFonts w:ascii="Times New Roman" w:hAnsi="Times New Roman" w:cs="Times New Roman"/>
          <w:sz w:val="24"/>
          <w:szCs w:val="24"/>
          <w:lang w:val="en-US"/>
        </w:rPr>
        <w:lastRenderedPageBreak/>
        <w:t>The scholarship provided directly to each selected participant is in the form of a lump sum amounting to €</w:t>
      </w:r>
      <w:r w:rsidR="009A7600" w:rsidRPr="00502F6B">
        <w:rPr>
          <w:rFonts w:ascii="Times New Roman" w:hAnsi="Times New Roman" w:cs="Times New Roman"/>
          <w:sz w:val="24"/>
          <w:szCs w:val="24"/>
          <w:lang w:val="en-US"/>
        </w:rPr>
        <w:t>500</w:t>
      </w:r>
      <w:r w:rsidRPr="00502F6B">
        <w:rPr>
          <w:rFonts w:ascii="Times New Roman" w:hAnsi="Times New Roman" w:cs="Times New Roman"/>
          <w:sz w:val="24"/>
          <w:szCs w:val="24"/>
          <w:lang w:val="en-US"/>
        </w:rPr>
        <w:t xml:space="preserve"> intended to cover expenses related to the applicant’s travel to/from the training program in Israel; the remaining costs covering accommodation (</w:t>
      </w:r>
      <w:r w:rsidR="00FE06D3" w:rsidRPr="00502F6B">
        <w:rPr>
          <w:rFonts w:ascii="Times New Roman" w:hAnsi="Times New Roman" w:cs="Times New Roman"/>
          <w:sz w:val="24"/>
          <w:szCs w:val="24"/>
          <w:lang w:val="en-US"/>
        </w:rPr>
        <w:t>1</w:t>
      </w:r>
      <w:r w:rsidRPr="00502F6B">
        <w:rPr>
          <w:rFonts w:ascii="Times New Roman" w:hAnsi="Times New Roman" w:cs="Times New Roman"/>
          <w:sz w:val="24"/>
          <w:szCs w:val="24"/>
          <w:lang w:val="en-US"/>
        </w:rPr>
        <w:t xml:space="preserve"> </w:t>
      </w:r>
      <w:r w:rsidR="00EF3683" w:rsidRPr="00502F6B">
        <w:rPr>
          <w:rFonts w:ascii="Times New Roman" w:hAnsi="Times New Roman" w:cs="Times New Roman"/>
          <w:sz w:val="24"/>
          <w:szCs w:val="24"/>
          <w:lang w:val="en-US"/>
        </w:rPr>
        <w:t xml:space="preserve">or 2 </w:t>
      </w:r>
      <w:r w:rsidRPr="00502F6B">
        <w:rPr>
          <w:rFonts w:ascii="Times New Roman" w:hAnsi="Times New Roman" w:cs="Times New Roman"/>
          <w:sz w:val="24"/>
          <w:szCs w:val="24"/>
          <w:lang w:val="en-US"/>
        </w:rPr>
        <w:t>person per room), 3 meals + 2 coffee breaks per day/per person (lunch will be either at the hotel</w:t>
      </w:r>
      <w:r w:rsidR="009A7600" w:rsidRPr="00502F6B">
        <w:rPr>
          <w:rFonts w:ascii="Times New Roman" w:hAnsi="Times New Roman" w:cs="Times New Roman"/>
          <w:sz w:val="24"/>
          <w:szCs w:val="24"/>
          <w:lang w:val="en-US"/>
        </w:rPr>
        <w:t xml:space="preserve"> in Haifa or </w:t>
      </w:r>
      <w:r w:rsidR="008B589A" w:rsidRPr="00502F6B">
        <w:rPr>
          <w:rFonts w:ascii="Times New Roman" w:hAnsi="Times New Roman" w:cs="Times New Roman"/>
          <w:sz w:val="24"/>
          <w:szCs w:val="24"/>
          <w:lang w:val="en-US"/>
        </w:rPr>
        <w:t>MCTC</w:t>
      </w:r>
      <w:r w:rsidR="000A4B6A" w:rsidRPr="00502F6B">
        <w:rPr>
          <w:rFonts w:ascii="Times New Roman" w:hAnsi="Times New Roman" w:cs="Times New Roman"/>
          <w:sz w:val="24"/>
          <w:szCs w:val="24"/>
          <w:lang w:val="en-US"/>
        </w:rPr>
        <w:t xml:space="preserve"> </w:t>
      </w:r>
      <w:r w:rsidR="009A7600" w:rsidRPr="00502F6B">
        <w:rPr>
          <w:rFonts w:ascii="Times New Roman" w:hAnsi="Times New Roman" w:cs="Times New Roman"/>
          <w:sz w:val="24"/>
          <w:szCs w:val="24"/>
          <w:lang w:val="en-US"/>
        </w:rPr>
        <w:t>in Haifa,</w:t>
      </w:r>
      <w:r w:rsidRPr="00502F6B">
        <w:rPr>
          <w:rFonts w:ascii="Times New Roman" w:hAnsi="Times New Roman" w:cs="Times New Roman"/>
          <w:sz w:val="24"/>
          <w:szCs w:val="24"/>
          <w:lang w:val="en-US"/>
        </w:rPr>
        <w:t xml:space="preserve"> or outside</w:t>
      </w:r>
      <w:r w:rsidR="009A7600" w:rsidRPr="00502F6B">
        <w:rPr>
          <w:rFonts w:ascii="Times New Roman" w:hAnsi="Times New Roman" w:cs="Times New Roman"/>
          <w:sz w:val="24"/>
          <w:szCs w:val="24"/>
          <w:lang w:val="en-US"/>
        </w:rPr>
        <w:t xml:space="preserve"> of Haifa</w:t>
      </w:r>
      <w:r w:rsidRPr="00502F6B">
        <w:rPr>
          <w:rFonts w:ascii="Times New Roman" w:hAnsi="Times New Roman" w:cs="Times New Roman"/>
          <w:sz w:val="24"/>
          <w:szCs w:val="24"/>
          <w:lang w:val="en-US"/>
        </w:rPr>
        <w:t xml:space="preserve"> during study visits), local transportation in Israel </w:t>
      </w:r>
      <w:r w:rsidR="00696000">
        <w:rPr>
          <w:rFonts w:ascii="Times New Roman" w:hAnsi="Times New Roman" w:cs="Times New Roman"/>
          <w:sz w:val="24"/>
          <w:szCs w:val="24"/>
          <w:lang w:val="en-US"/>
        </w:rPr>
        <w:br/>
      </w:r>
      <w:r w:rsidRPr="00502F6B">
        <w:rPr>
          <w:rFonts w:ascii="Times New Roman" w:hAnsi="Times New Roman" w:cs="Times New Roman"/>
          <w:sz w:val="24"/>
          <w:szCs w:val="24"/>
          <w:lang w:val="en-US"/>
        </w:rPr>
        <w:t xml:space="preserve">and medical insurance for the time of stay in Israel, will be covered by the Fund through the implementing partner. </w:t>
      </w:r>
    </w:p>
    <w:p w14:paraId="2F12D78A" w14:textId="77777777" w:rsidR="006A0250" w:rsidRPr="00502F6B" w:rsidRDefault="006A0250" w:rsidP="006A0250">
      <w:pPr>
        <w:jc w:val="both"/>
        <w:rPr>
          <w:rFonts w:ascii="Times New Roman" w:hAnsi="Times New Roman" w:cs="Times New Roman"/>
          <w:sz w:val="24"/>
          <w:szCs w:val="24"/>
          <w:lang w:val="en-US"/>
        </w:rPr>
      </w:pPr>
    </w:p>
    <w:p w14:paraId="00E3A29A" w14:textId="77777777" w:rsidR="006A0250" w:rsidRDefault="006A0250" w:rsidP="00F3094B">
      <w:pPr>
        <w:spacing w:after="120"/>
        <w:jc w:val="both"/>
        <w:rPr>
          <w:rFonts w:ascii="Times New Roman" w:hAnsi="Times New Roman" w:cs="Times New Roman"/>
          <w:b/>
          <w:color w:val="333333"/>
          <w:sz w:val="24"/>
          <w:szCs w:val="24"/>
          <w:lang w:val="en-US"/>
        </w:rPr>
      </w:pPr>
      <w:r w:rsidRPr="00502F6B">
        <w:rPr>
          <w:rFonts w:ascii="Times New Roman" w:hAnsi="Times New Roman" w:cs="Times New Roman"/>
          <w:b/>
          <w:color w:val="333333"/>
          <w:sz w:val="24"/>
          <w:szCs w:val="24"/>
          <w:lang w:val="en-US"/>
        </w:rPr>
        <w:t>Local administration support and info points for applicants:</w:t>
      </w:r>
    </w:p>
    <w:p w14:paraId="37E19CC7" w14:textId="77777777" w:rsidR="006A0250" w:rsidRPr="00502F6B" w:rsidRDefault="00E85824" w:rsidP="006A0250">
      <w:pPr>
        <w:jc w:val="both"/>
        <w:rPr>
          <w:rFonts w:ascii="Times New Roman" w:hAnsi="Times New Roman" w:cs="Times New Roman"/>
          <w:b/>
          <w:color w:val="333333"/>
          <w:sz w:val="24"/>
          <w:szCs w:val="24"/>
          <w:lang w:val="en-US"/>
        </w:rPr>
      </w:pPr>
      <w:r>
        <w:rPr>
          <w:rFonts w:ascii="Times New Roman" w:hAnsi="Times New Roman" w:cs="Times New Roman"/>
          <w:b/>
          <w:color w:val="333333"/>
          <w:sz w:val="24"/>
          <w:szCs w:val="24"/>
          <w:lang w:val="en-US"/>
        </w:rPr>
        <w:t xml:space="preserve">The </w:t>
      </w:r>
      <w:r w:rsidR="006A0250" w:rsidRPr="00502F6B">
        <w:rPr>
          <w:rFonts w:ascii="Times New Roman" w:hAnsi="Times New Roman" w:cs="Times New Roman"/>
          <w:b/>
          <w:color w:val="333333"/>
          <w:sz w:val="24"/>
          <w:szCs w:val="24"/>
          <w:lang w:val="en-US"/>
        </w:rPr>
        <w:t>Czech Republic</w:t>
      </w:r>
    </w:p>
    <w:p w14:paraId="654845EC"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Mr. Michal Prokop </w:t>
      </w:r>
    </w:p>
    <w:p w14:paraId="20AF6CEA"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Department of Africa, Asia and Australia</w:t>
      </w:r>
    </w:p>
    <w:p w14:paraId="04F2225B"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Ministry of Industry and Trade</w:t>
      </w:r>
    </w:p>
    <w:p w14:paraId="581CAC43"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E-mail: </w:t>
      </w:r>
      <w:hyperlink r:id="rId12" w:history="1">
        <w:r w:rsidRPr="00502F6B">
          <w:rPr>
            <w:rStyle w:val="Hypertextovodkaz"/>
            <w:rFonts w:ascii="Times New Roman" w:hAnsi="Times New Roman" w:cs="Times New Roman"/>
            <w:sz w:val="24"/>
            <w:szCs w:val="24"/>
            <w:lang w:val="en-US"/>
          </w:rPr>
          <w:t>prokopm@mpo.cz</w:t>
        </w:r>
      </w:hyperlink>
    </w:p>
    <w:p w14:paraId="5F0970D0" w14:textId="6F74460F" w:rsidR="006A0250" w:rsidRPr="00502F6B" w:rsidRDefault="004419E9" w:rsidP="006A0250">
      <w:pPr>
        <w:jc w:val="both"/>
        <w:rPr>
          <w:rFonts w:ascii="Times New Roman" w:hAnsi="Times New Roman" w:cs="Times New Roman"/>
          <w:sz w:val="24"/>
          <w:szCs w:val="24"/>
          <w:lang w:val="en-US"/>
        </w:rPr>
      </w:pPr>
      <w:r>
        <w:rPr>
          <w:rFonts w:ascii="Times New Roman" w:hAnsi="Times New Roman" w:cs="Times New Roman"/>
          <w:sz w:val="24"/>
          <w:szCs w:val="24"/>
          <w:lang w:val="en-US"/>
        </w:rPr>
        <w:t>Tel.</w:t>
      </w:r>
      <w:r w:rsidR="002F3A32">
        <w:rPr>
          <w:rFonts w:ascii="Times New Roman" w:hAnsi="Times New Roman" w:cs="Times New Roman"/>
          <w:sz w:val="24"/>
          <w:szCs w:val="24"/>
          <w:lang w:val="en-US"/>
        </w:rPr>
        <w:t>: +420 224 853 131</w:t>
      </w:r>
    </w:p>
    <w:p w14:paraId="0839B9AD"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sz w:val="24"/>
          <w:szCs w:val="24"/>
          <w:lang w:val="en-US"/>
        </w:rPr>
        <w:t xml:space="preserve">Web: </w:t>
      </w:r>
      <w:hyperlink r:id="rId13" w:history="1">
        <w:r w:rsidRPr="00502F6B">
          <w:rPr>
            <w:rStyle w:val="Hypertextovodkaz"/>
            <w:rFonts w:ascii="Times New Roman" w:hAnsi="Times New Roman" w:cs="Times New Roman"/>
            <w:sz w:val="24"/>
            <w:szCs w:val="24"/>
            <w:lang w:val="en-US"/>
          </w:rPr>
          <w:t>www.mpo.cz</w:t>
        </w:r>
      </w:hyperlink>
    </w:p>
    <w:p w14:paraId="2994DAB8" w14:textId="77777777" w:rsidR="006A0250" w:rsidRPr="00502F6B" w:rsidRDefault="006A0250" w:rsidP="006A0250">
      <w:pPr>
        <w:jc w:val="both"/>
        <w:rPr>
          <w:rFonts w:ascii="Times New Roman" w:hAnsi="Times New Roman" w:cs="Times New Roman"/>
          <w:sz w:val="24"/>
          <w:szCs w:val="24"/>
          <w:lang w:val="en-US"/>
        </w:rPr>
      </w:pPr>
    </w:p>
    <w:p w14:paraId="4E979983" w14:textId="77777777" w:rsidR="006A0250" w:rsidRPr="00034BB6" w:rsidRDefault="006A0250" w:rsidP="006A0250">
      <w:pPr>
        <w:jc w:val="both"/>
        <w:rPr>
          <w:rFonts w:ascii="Times New Roman" w:hAnsi="Times New Roman" w:cs="Times New Roman"/>
          <w:b/>
          <w:color w:val="333333"/>
          <w:sz w:val="24"/>
          <w:szCs w:val="24"/>
          <w:lang w:val="en-US"/>
        </w:rPr>
      </w:pPr>
      <w:r w:rsidRPr="00034BB6">
        <w:rPr>
          <w:rFonts w:ascii="Times New Roman" w:hAnsi="Times New Roman" w:cs="Times New Roman"/>
          <w:b/>
          <w:color w:val="333333"/>
          <w:sz w:val="24"/>
          <w:szCs w:val="24"/>
          <w:lang w:val="en-US"/>
        </w:rPr>
        <w:t>Hungary</w:t>
      </w:r>
    </w:p>
    <w:p w14:paraId="28E91A2C" w14:textId="77777777" w:rsidR="006A0250" w:rsidRPr="00034BB6" w:rsidRDefault="006A0250" w:rsidP="006A0250">
      <w:pPr>
        <w:jc w:val="both"/>
        <w:rPr>
          <w:rFonts w:ascii="Times New Roman" w:hAnsi="Times New Roman" w:cs="Times New Roman"/>
          <w:sz w:val="24"/>
          <w:szCs w:val="24"/>
          <w:lang w:val="en-US"/>
        </w:rPr>
      </w:pPr>
      <w:r w:rsidRPr="00034BB6">
        <w:rPr>
          <w:rFonts w:ascii="Times New Roman" w:hAnsi="Times New Roman" w:cs="Times New Roman"/>
          <w:sz w:val="24"/>
          <w:szCs w:val="24"/>
          <w:lang w:val="en-US"/>
        </w:rPr>
        <w:t>Mr. Gergely Mészáros</w:t>
      </w:r>
    </w:p>
    <w:p w14:paraId="119DCCD3" w14:textId="77777777" w:rsidR="006A0250" w:rsidRPr="00034BB6" w:rsidRDefault="006A0250" w:rsidP="006A0250">
      <w:pPr>
        <w:jc w:val="both"/>
        <w:rPr>
          <w:rFonts w:ascii="Times New Roman" w:hAnsi="Times New Roman" w:cs="Times New Roman"/>
          <w:sz w:val="24"/>
          <w:szCs w:val="24"/>
          <w:lang w:val="en-US"/>
        </w:rPr>
      </w:pPr>
      <w:r w:rsidRPr="00034BB6">
        <w:rPr>
          <w:rFonts w:ascii="Times New Roman" w:hAnsi="Times New Roman" w:cs="Times New Roman"/>
          <w:sz w:val="24"/>
          <w:szCs w:val="24"/>
          <w:lang w:val="en-US"/>
        </w:rPr>
        <w:t>National Research, Development and Innovation (NRDI) Office</w:t>
      </w:r>
    </w:p>
    <w:p w14:paraId="6DC76F06" w14:textId="77777777" w:rsidR="006A0250" w:rsidRPr="00034BB6" w:rsidRDefault="006A0250" w:rsidP="006A0250">
      <w:pPr>
        <w:jc w:val="both"/>
        <w:rPr>
          <w:rFonts w:ascii="Times New Roman" w:hAnsi="Times New Roman" w:cs="Times New Roman"/>
          <w:sz w:val="24"/>
          <w:szCs w:val="24"/>
          <w:lang w:val="pt-PT"/>
        </w:rPr>
      </w:pPr>
      <w:r w:rsidRPr="00034BB6">
        <w:rPr>
          <w:rFonts w:ascii="Times New Roman" w:hAnsi="Times New Roman" w:cs="Times New Roman"/>
          <w:sz w:val="24"/>
          <w:szCs w:val="24"/>
          <w:lang w:val="pt-PT"/>
        </w:rPr>
        <w:t xml:space="preserve">E-mail: </w:t>
      </w:r>
      <w:hyperlink r:id="rId14" w:history="1">
        <w:r w:rsidRPr="00034BB6">
          <w:rPr>
            <w:rStyle w:val="Hypertextovodkaz"/>
            <w:rFonts w:ascii="Times New Roman" w:hAnsi="Times New Roman" w:cs="Times New Roman"/>
            <w:sz w:val="24"/>
            <w:szCs w:val="24"/>
            <w:lang w:val="pt-PT"/>
          </w:rPr>
          <w:t>gergely.meszaros@nkfih.gov.hu</w:t>
        </w:r>
      </w:hyperlink>
    </w:p>
    <w:p w14:paraId="16FB381C" w14:textId="4B6DCA31" w:rsidR="006A0250" w:rsidRPr="00034BB6" w:rsidRDefault="004419E9" w:rsidP="006A0250">
      <w:pPr>
        <w:jc w:val="both"/>
        <w:rPr>
          <w:rFonts w:ascii="Times New Roman" w:hAnsi="Times New Roman" w:cs="Times New Roman"/>
          <w:sz w:val="24"/>
          <w:szCs w:val="24"/>
          <w:lang w:val="en-US"/>
        </w:rPr>
      </w:pPr>
      <w:r>
        <w:rPr>
          <w:rFonts w:ascii="Times New Roman" w:hAnsi="Times New Roman" w:cs="Times New Roman"/>
          <w:sz w:val="24"/>
          <w:szCs w:val="24"/>
          <w:lang w:val="en-US"/>
        </w:rPr>
        <w:t>Tel.</w:t>
      </w:r>
      <w:r w:rsidR="006A0250" w:rsidRPr="00034BB6">
        <w:rPr>
          <w:rFonts w:ascii="Times New Roman" w:hAnsi="Times New Roman" w:cs="Times New Roman"/>
          <w:sz w:val="24"/>
          <w:szCs w:val="24"/>
          <w:lang w:val="en-US"/>
        </w:rPr>
        <w:t>: +36 1 896 3741</w:t>
      </w:r>
    </w:p>
    <w:p w14:paraId="3EA4589F" w14:textId="77777777" w:rsidR="006A0250" w:rsidRPr="00502F6B" w:rsidRDefault="006A0250" w:rsidP="006A0250">
      <w:pPr>
        <w:jc w:val="both"/>
        <w:rPr>
          <w:rFonts w:ascii="Times New Roman" w:hAnsi="Times New Roman" w:cs="Times New Roman"/>
          <w:color w:val="333333"/>
          <w:sz w:val="24"/>
          <w:szCs w:val="24"/>
          <w:lang w:val="en-US"/>
        </w:rPr>
      </w:pPr>
      <w:r w:rsidRPr="00034BB6">
        <w:rPr>
          <w:rFonts w:ascii="Times New Roman" w:hAnsi="Times New Roman" w:cs="Times New Roman"/>
          <w:sz w:val="24"/>
          <w:szCs w:val="24"/>
          <w:lang w:val="en-US"/>
        </w:rPr>
        <w:t xml:space="preserve">Web: </w:t>
      </w:r>
      <w:hyperlink r:id="rId15" w:history="1">
        <w:r w:rsidRPr="00034BB6">
          <w:rPr>
            <w:rStyle w:val="Hypertextovodkaz"/>
            <w:rFonts w:ascii="Times New Roman" w:hAnsi="Times New Roman" w:cs="Times New Roman"/>
            <w:sz w:val="24"/>
            <w:szCs w:val="24"/>
            <w:lang w:val="en-US"/>
          </w:rPr>
          <w:t>www.nkfih.gov.hu</w:t>
        </w:r>
      </w:hyperlink>
      <w:r w:rsidRPr="00034BB6">
        <w:rPr>
          <w:rFonts w:ascii="Times New Roman" w:hAnsi="Times New Roman" w:cs="Times New Roman"/>
          <w:sz w:val="24"/>
          <w:szCs w:val="24"/>
          <w:lang w:val="en-US"/>
        </w:rPr>
        <w:t xml:space="preserve"> </w:t>
      </w:r>
      <w:hyperlink r:id="rId16" w:history="1">
        <w:r w:rsidRPr="00034BB6">
          <w:rPr>
            <w:rStyle w:val="Hypertextovodkaz"/>
            <w:rFonts w:ascii="Times New Roman" w:hAnsi="Times New Roman" w:cs="Times New Roman"/>
            <w:sz w:val="24"/>
            <w:szCs w:val="24"/>
            <w:lang w:val="en-US"/>
          </w:rPr>
          <w:t>http://nkfih.gov.hu/for-the-applicants</w:t>
        </w:r>
      </w:hyperlink>
      <w:r w:rsidRPr="00502F6B">
        <w:rPr>
          <w:rFonts w:ascii="Times New Roman" w:hAnsi="Times New Roman" w:cs="Times New Roman"/>
          <w:sz w:val="24"/>
          <w:szCs w:val="24"/>
          <w:lang w:val="en-US"/>
        </w:rPr>
        <w:t xml:space="preserve"> </w:t>
      </w:r>
    </w:p>
    <w:p w14:paraId="41E8AC6B" w14:textId="77777777" w:rsidR="006A0250" w:rsidRPr="00502F6B" w:rsidRDefault="006A0250" w:rsidP="006A0250">
      <w:pPr>
        <w:jc w:val="both"/>
        <w:rPr>
          <w:rFonts w:ascii="Times New Roman" w:hAnsi="Times New Roman" w:cs="Times New Roman"/>
          <w:b/>
          <w:color w:val="333333"/>
          <w:sz w:val="24"/>
          <w:szCs w:val="24"/>
          <w:lang w:val="en-US"/>
        </w:rPr>
      </w:pPr>
    </w:p>
    <w:p w14:paraId="162B6ADA" w14:textId="77777777" w:rsidR="006A0250" w:rsidRPr="00502F6B" w:rsidRDefault="006A0250" w:rsidP="006A0250">
      <w:pPr>
        <w:jc w:val="both"/>
        <w:rPr>
          <w:rFonts w:ascii="Times New Roman" w:hAnsi="Times New Roman" w:cs="Times New Roman"/>
          <w:sz w:val="24"/>
          <w:szCs w:val="24"/>
          <w:lang w:val="en-US"/>
        </w:rPr>
      </w:pPr>
      <w:r w:rsidRPr="00502F6B">
        <w:rPr>
          <w:rFonts w:ascii="Times New Roman" w:hAnsi="Times New Roman" w:cs="Times New Roman"/>
          <w:b/>
          <w:color w:val="333333"/>
          <w:sz w:val="24"/>
          <w:szCs w:val="24"/>
          <w:lang w:val="en-US"/>
        </w:rPr>
        <w:t>Poland</w:t>
      </w:r>
    </w:p>
    <w:p w14:paraId="1AAEE8D7" w14:textId="0AB6371A" w:rsidR="0055409B" w:rsidRPr="0055409B" w:rsidRDefault="00F360DA" w:rsidP="005540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Ms. </w:t>
      </w:r>
      <w:r w:rsidR="0055409B" w:rsidRPr="0055409B">
        <w:rPr>
          <w:rFonts w:ascii="Times New Roman" w:hAnsi="Times New Roman" w:cs="Times New Roman"/>
          <w:sz w:val="24"/>
          <w:szCs w:val="24"/>
          <w:lang w:val="en-US"/>
        </w:rPr>
        <w:t xml:space="preserve">Monika Fiszer </w:t>
      </w:r>
    </w:p>
    <w:p w14:paraId="43274A0F" w14:textId="77777777" w:rsidR="0055409B" w:rsidRPr="004419E9" w:rsidRDefault="0055409B" w:rsidP="0055409B">
      <w:pPr>
        <w:jc w:val="both"/>
        <w:rPr>
          <w:rFonts w:ascii="Times New Roman" w:hAnsi="Times New Roman" w:cs="Times New Roman"/>
          <w:i/>
          <w:iCs/>
          <w:sz w:val="24"/>
          <w:szCs w:val="24"/>
          <w:lang w:val="en-US"/>
        </w:rPr>
      </w:pPr>
      <w:r w:rsidRPr="004419E9">
        <w:rPr>
          <w:rFonts w:ascii="Times New Roman" w:hAnsi="Times New Roman" w:cs="Times New Roman"/>
          <w:i/>
          <w:iCs/>
          <w:sz w:val="24"/>
          <w:szCs w:val="24"/>
          <w:lang w:val="en-US"/>
        </w:rPr>
        <w:t>Chief Expert</w:t>
      </w:r>
    </w:p>
    <w:p w14:paraId="237AA258" w14:textId="77777777" w:rsidR="0055409B" w:rsidRPr="0055409B" w:rsidRDefault="0055409B" w:rsidP="0055409B">
      <w:pPr>
        <w:jc w:val="both"/>
        <w:rPr>
          <w:rFonts w:ascii="Times New Roman" w:hAnsi="Times New Roman" w:cs="Times New Roman"/>
          <w:sz w:val="24"/>
          <w:szCs w:val="24"/>
          <w:lang w:val="en-US"/>
        </w:rPr>
      </w:pPr>
      <w:r w:rsidRPr="0055409B">
        <w:rPr>
          <w:rFonts w:ascii="Times New Roman" w:hAnsi="Times New Roman" w:cs="Times New Roman"/>
          <w:sz w:val="24"/>
          <w:szCs w:val="24"/>
          <w:lang w:val="en-US"/>
        </w:rPr>
        <w:t>Polish Agency for Enterprise Development</w:t>
      </w:r>
    </w:p>
    <w:p w14:paraId="32B2C10B" w14:textId="75F608A3" w:rsidR="0055409B" w:rsidRPr="0055409B" w:rsidRDefault="000C28EF" w:rsidP="005540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ul. </w:t>
      </w:r>
      <w:proofErr w:type="spellStart"/>
      <w:r>
        <w:rPr>
          <w:rFonts w:ascii="Times New Roman" w:hAnsi="Times New Roman" w:cs="Times New Roman"/>
          <w:sz w:val="24"/>
          <w:szCs w:val="24"/>
          <w:lang w:val="en-US"/>
        </w:rPr>
        <w:t>Pańska</w:t>
      </w:r>
      <w:proofErr w:type="spellEnd"/>
      <w:r>
        <w:rPr>
          <w:rFonts w:ascii="Times New Roman" w:hAnsi="Times New Roman" w:cs="Times New Roman"/>
          <w:sz w:val="24"/>
          <w:szCs w:val="24"/>
          <w:lang w:val="en-US"/>
        </w:rPr>
        <w:t xml:space="preserve"> 81/83, 00-834 Warszawa</w:t>
      </w:r>
    </w:p>
    <w:p w14:paraId="0EA489E2" w14:textId="7AB64468" w:rsidR="00060FE5" w:rsidRPr="00E82713" w:rsidRDefault="00060FE5" w:rsidP="0055409B">
      <w:pPr>
        <w:jc w:val="both"/>
        <w:rPr>
          <w:rFonts w:ascii="Times New Roman" w:hAnsi="Times New Roman" w:cs="Times New Roman"/>
          <w:sz w:val="24"/>
          <w:szCs w:val="24"/>
          <w:lang w:val="de-DE"/>
        </w:rPr>
      </w:pPr>
      <w:r w:rsidRPr="00E82713">
        <w:rPr>
          <w:rFonts w:ascii="Times New Roman" w:hAnsi="Times New Roman" w:cs="Times New Roman"/>
          <w:sz w:val="24"/>
          <w:szCs w:val="24"/>
          <w:lang w:val="de-DE"/>
        </w:rPr>
        <w:t xml:space="preserve">E-mail: </w:t>
      </w:r>
      <w:hyperlink r:id="rId17" w:history="1">
        <w:r w:rsidR="000C28EF" w:rsidRPr="000C28EF">
          <w:rPr>
            <w:rStyle w:val="Hypertextovodkaz"/>
            <w:rFonts w:ascii="Times New Roman" w:hAnsi="Times New Roman" w:cs="Times New Roman"/>
            <w:sz w:val="24"/>
            <w:szCs w:val="24"/>
            <w:lang w:val="de-DE"/>
          </w:rPr>
          <w:t>monika_fiszer@parp.gov.pl</w:t>
        </w:r>
      </w:hyperlink>
      <w:r w:rsidRPr="00E82713">
        <w:rPr>
          <w:rFonts w:ascii="Times New Roman" w:hAnsi="Times New Roman" w:cs="Times New Roman"/>
          <w:sz w:val="24"/>
          <w:szCs w:val="24"/>
          <w:lang w:val="de-DE"/>
        </w:rPr>
        <w:t xml:space="preserve"> </w:t>
      </w:r>
    </w:p>
    <w:p w14:paraId="594A5022" w14:textId="37C2E531" w:rsidR="0055409B" w:rsidRPr="0055409B" w:rsidRDefault="004419E9" w:rsidP="0055409B">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409B" w:rsidRPr="0055409B">
        <w:rPr>
          <w:rFonts w:ascii="Times New Roman" w:hAnsi="Times New Roman" w:cs="Times New Roman"/>
          <w:sz w:val="24"/>
          <w:szCs w:val="24"/>
          <w:lang w:val="en-US"/>
        </w:rPr>
        <w:t>el. +48 22 432 87 03</w:t>
      </w:r>
    </w:p>
    <w:p w14:paraId="12F10890" w14:textId="73EF80BE" w:rsidR="0055409B" w:rsidRPr="0055409B" w:rsidRDefault="004419E9" w:rsidP="0055409B">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409B" w:rsidRPr="0055409B">
        <w:rPr>
          <w:rFonts w:ascii="Times New Roman" w:hAnsi="Times New Roman" w:cs="Times New Roman"/>
          <w:sz w:val="24"/>
          <w:szCs w:val="24"/>
          <w:lang w:val="en-US"/>
        </w:rPr>
        <w:t>el. +48 22 432 71 02</w:t>
      </w:r>
    </w:p>
    <w:p w14:paraId="589D9B0D" w14:textId="77777777" w:rsidR="00060FE5" w:rsidRDefault="00060FE5" w:rsidP="006A0250">
      <w:pPr>
        <w:jc w:val="both"/>
        <w:rPr>
          <w:rFonts w:ascii="Times New Roman" w:hAnsi="Times New Roman" w:cs="Times New Roman"/>
          <w:b/>
          <w:color w:val="333333"/>
          <w:sz w:val="24"/>
          <w:szCs w:val="24"/>
          <w:lang w:val="en-US"/>
        </w:rPr>
      </w:pPr>
    </w:p>
    <w:p w14:paraId="31522FCB" w14:textId="77777777" w:rsidR="006A0250" w:rsidRDefault="006A0250" w:rsidP="006A0250">
      <w:pPr>
        <w:jc w:val="both"/>
        <w:rPr>
          <w:rFonts w:ascii="Times New Roman" w:hAnsi="Times New Roman" w:cs="Times New Roman"/>
          <w:b/>
          <w:color w:val="333333"/>
          <w:sz w:val="24"/>
          <w:szCs w:val="24"/>
          <w:lang w:val="en-US"/>
        </w:rPr>
      </w:pPr>
      <w:r w:rsidRPr="00502F6B">
        <w:rPr>
          <w:rFonts w:ascii="Times New Roman" w:hAnsi="Times New Roman" w:cs="Times New Roman"/>
          <w:b/>
          <w:color w:val="333333"/>
          <w:sz w:val="24"/>
          <w:szCs w:val="24"/>
          <w:lang w:val="en-US"/>
        </w:rPr>
        <w:t>Slovakia</w:t>
      </w:r>
    </w:p>
    <w:p w14:paraId="39005211" w14:textId="693C9980" w:rsidR="00FA441A" w:rsidRPr="00FA441A" w:rsidRDefault="00F360DA" w:rsidP="00FA441A">
      <w:pPr>
        <w:jc w:val="both"/>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 xml:space="preserve">Mr. </w:t>
      </w:r>
      <w:r w:rsidR="00FA441A" w:rsidRPr="00FA441A">
        <w:rPr>
          <w:rFonts w:ascii="Times New Roman" w:hAnsi="Times New Roman" w:cs="Times New Roman"/>
          <w:color w:val="333333"/>
          <w:sz w:val="24"/>
          <w:szCs w:val="24"/>
          <w:lang w:val="en-US"/>
        </w:rPr>
        <w:t xml:space="preserve">Artur </w:t>
      </w:r>
      <w:proofErr w:type="spellStart"/>
      <w:r w:rsidR="00FA441A" w:rsidRPr="00FA441A">
        <w:rPr>
          <w:rFonts w:ascii="Times New Roman" w:hAnsi="Times New Roman" w:cs="Times New Roman"/>
          <w:color w:val="333333"/>
          <w:sz w:val="24"/>
          <w:szCs w:val="24"/>
          <w:lang w:val="en-US"/>
        </w:rPr>
        <w:t>Bobovnický</w:t>
      </w:r>
      <w:proofErr w:type="spellEnd"/>
    </w:p>
    <w:p w14:paraId="5C592F6A" w14:textId="09DAF241" w:rsidR="00FA441A" w:rsidRPr="004419E9" w:rsidRDefault="004419E9" w:rsidP="00FA441A">
      <w:pPr>
        <w:jc w:val="both"/>
        <w:rPr>
          <w:rFonts w:ascii="Times New Roman" w:hAnsi="Times New Roman" w:cs="Times New Roman"/>
          <w:i/>
          <w:iCs/>
          <w:color w:val="333333"/>
          <w:sz w:val="24"/>
          <w:szCs w:val="24"/>
          <w:lang w:val="pl-PL"/>
        </w:rPr>
      </w:pPr>
      <w:r w:rsidRPr="004419E9">
        <w:rPr>
          <w:rFonts w:ascii="Times New Roman" w:hAnsi="Times New Roman" w:cs="Times New Roman"/>
          <w:i/>
          <w:iCs/>
          <w:color w:val="333333"/>
          <w:sz w:val="24"/>
          <w:szCs w:val="24"/>
          <w:lang w:val="pl-PL"/>
        </w:rPr>
        <w:t>Director</w:t>
      </w:r>
    </w:p>
    <w:p w14:paraId="647CDC28" w14:textId="77777777" w:rsidR="00FA441A" w:rsidRPr="002F5B05" w:rsidRDefault="00FA441A" w:rsidP="00FA441A">
      <w:pPr>
        <w:jc w:val="both"/>
        <w:rPr>
          <w:rFonts w:ascii="Times New Roman" w:hAnsi="Times New Roman" w:cs="Times New Roman"/>
          <w:color w:val="333333"/>
          <w:sz w:val="24"/>
          <w:szCs w:val="24"/>
          <w:lang w:val="pl-PL"/>
        </w:rPr>
      </w:pPr>
      <w:r w:rsidRPr="002F5B05">
        <w:rPr>
          <w:rFonts w:ascii="Times New Roman" w:hAnsi="Times New Roman" w:cs="Times New Roman"/>
          <w:color w:val="333333"/>
          <w:sz w:val="24"/>
          <w:szCs w:val="24"/>
          <w:lang w:val="pl-PL"/>
        </w:rPr>
        <w:t>Sekcia inovácií a medzinárodnej spolupráce</w:t>
      </w:r>
    </w:p>
    <w:p w14:paraId="2516E4E4" w14:textId="77777777" w:rsidR="00FA441A" w:rsidRPr="00FA441A" w:rsidRDefault="00FA441A" w:rsidP="00FA441A">
      <w:pPr>
        <w:jc w:val="both"/>
        <w:rPr>
          <w:rFonts w:ascii="Times New Roman" w:hAnsi="Times New Roman" w:cs="Times New Roman"/>
          <w:color w:val="333333"/>
          <w:sz w:val="24"/>
          <w:szCs w:val="24"/>
          <w:lang w:val="en-US"/>
        </w:rPr>
      </w:pPr>
      <w:proofErr w:type="spellStart"/>
      <w:r w:rsidRPr="00FA441A">
        <w:rPr>
          <w:rFonts w:ascii="Times New Roman" w:hAnsi="Times New Roman" w:cs="Times New Roman"/>
          <w:color w:val="333333"/>
          <w:sz w:val="24"/>
          <w:szCs w:val="24"/>
          <w:lang w:val="en-US"/>
        </w:rPr>
        <w:t>Slovenská</w:t>
      </w:r>
      <w:proofErr w:type="spellEnd"/>
      <w:r w:rsidRPr="00FA441A">
        <w:rPr>
          <w:rFonts w:ascii="Times New Roman" w:hAnsi="Times New Roman" w:cs="Times New Roman"/>
          <w:color w:val="333333"/>
          <w:sz w:val="24"/>
          <w:szCs w:val="24"/>
          <w:lang w:val="en-US"/>
        </w:rPr>
        <w:t xml:space="preserve"> </w:t>
      </w:r>
      <w:proofErr w:type="spellStart"/>
      <w:r w:rsidRPr="00FA441A">
        <w:rPr>
          <w:rFonts w:ascii="Times New Roman" w:hAnsi="Times New Roman" w:cs="Times New Roman"/>
          <w:color w:val="333333"/>
          <w:sz w:val="24"/>
          <w:szCs w:val="24"/>
          <w:lang w:val="en-US"/>
        </w:rPr>
        <w:t>inovačná</w:t>
      </w:r>
      <w:proofErr w:type="spellEnd"/>
      <w:r w:rsidRPr="00FA441A">
        <w:rPr>
          <w:rFonts w:ascii="Times New Roman" w:hAnsi="Times New Roman" w:cs="Times New Roman"/>
          <w:color w:val="333333"/>
          <w:sz w:val="24"/>
          <w:szCs w:val="24"/>
          <w:lang w:val="en-US"/>
        </w:rPr>
        <w:t xml:space="preserve"> a </w:t>
      </w:r>
      <w:proofErr w:type="spellStart"/>
      <w:r w:rsidRPr="00FA441A">
        <w:rPr>
          <w:rFonts w:ascii="Times New Roman" w:hAnsi="Times New Roman" w:cs="Times New Roman"/>
          <w:color w:val="333333"/>
          <w:sz w:val="24"/>
          <w:szCs w:val="24"/>
          <w:lang w:val="en-US"/>
        </w:rPr>
        <w:t>energetická</w:t>
      </w:r>
      <w:proofErr w:type="spellEnd"/>
      <w:r w:rsidRPr="00FA441A">
        <w:rPr>
          <w:rFonts w:ascii="Times New Roman" w:hAnsi="Times New Roman" w:cs="Times New Roman"/>
          <w:color w:val="333333"/>
          <w:sz w:val="24"/>
          <w:szCs w:val="24"/>
          <w:lang w:val="en-US"/>
        </w:rPr>
        <w:t xml:space="preserve"> </w:t>
      </w:r>
      <w:proofErr w:type="spellStart"/>
      <w:r w:rsidRPr="00FA441A">
        <w:rPr>
          <w:rFonts w:ascii="Times New Roman" w:hAnsi="Times New Roman" w:cs="Times New Roman"/>
          <w:color w:val="333333"/>
          <w:sz w:val="24"/>
          <w:szCs w:val="24"/>
          <w:lang w:val="en-US"/>
        </w:rPr>
        <w:t>agentúra</w:t>
      </w:r>
      <w:proofErr w:type="spellEnd"/>
    </w:p>
    <w:p w14:paraId="7A57CA0E" w14:textId="77777777" w:rsidR="00FA441A" w:rsidRPr="00FA441A" w:rsidRDefault="00FA441A" w:rsidP="00FA441A">
      <w:pPr>
        <w:jc w:val="both"/>
        <w:rPr>
          <w:rFonts w:ascii="Times New Roman" w:hAnsi="Times New Roman" w:cs="Times New Roman"/>
          <w:color w:val="333333"/>
          <w:sz w:val="24"/>
          <w:szCs w:val="24"/>
          <w:lang w:val="en-US"/>
        </w:rPr>
      </w:pPr>
      <w:proofErr w:type="spellStart"/>
      <w:r w:rsidRPr="00FA441A">
        <w:rPr>
          <w:rFonts w:ascii="Times New Roman" w:hAnsi="Times New Roman" w:cs="Times New Roman"/>
          <w:color w:val="333333"/>
          <w:sz w:val="24"/>
          <w:szCs w:val="24"/>
          <w:lang w:val="en-US"/>
        </w:rPr>
        <w:t>Bajkalská</w:t>
      </w:r>
      <w:proofErr w:type="spellEnd"/>
      <w:r w:rsidRPr="00FA441A">
        <w:rPr>
          <w:rFonts w:ascii="Times New Roman" w:hAnsi="Times New Roman" w:cs="Times New Roman"/>
          <w:color w:val="333333"/>
          <w:sz w:val="24"/>
          <w:szCs w:val="24"/>
          <w:lang w:val="en-US"/>
        </w:rPr>
        <w:t xml:space="preserve"> 27, 827 99 Bratislava</w:t>
      </w:r>
    </w:p>
    <w:p w14:paraId="14EF6304" w14:textId="77777777" w:rsidR="00FA441A" w:rsidRPr="00FA441A" w:rsidRDefault="00FA441A" w:rsidP="00FA441A">
      <w:pPr>
        <w:jc w:val="both"/>
        <w:rPr>
          <w:rFonts w:ascii="Times New Roman" w:hAnsi="Times New Roman" w:cs="Times New Roman"/>
          <w:color w:val="333333"/>
          <w:sz w:val="24"/>
          <w:szCs w:val="24"/>
          <w:lang w:val="en-US"/>
        </w:rPr>
      </w:pPr>
      <w:proofErr w:type="spellStart"/>
      <w:r w:rsidRPr="00FA441A">
        <w:rPr>
          <w:rFonts w:ascii="Times New Roman" w:hAnsi="Times New Roman" w:cs="Times New Roman"/>
          <w:color w:val="333333"/>
          <w:sz w:val="24"/>
          <w:szCs w:val="24"/>
          <w:lang w:val="en-US"/>
        </w:rPr>
        <w:t>Pracovisko</w:t>
      </w:r>
      <w:proofErr w:type="spellEnd"/>
      <w:r w:rsidRPr="00FA441A">
        <w:rPr>
          <w:rFonts w:ascii="Times New Roman" w:hAnsi="Times New Roman" w:cs="Times New Roman"/>
          <w:color w:val="333333"/>
          <w:sz w:val="24"/>
          <w:szCs w:val="24"/>
          <w:lang w:val="en-US"/>
        </w:rPr>
        <w:t xml:space="preserve">: </w:t>
      </w:r>
      <w:proofErr w:type="spellStart"/>
      <w:r w:rsidRPr="00FA441A">
        <w:rPr>
          <w:rFonts w:ascii="Times New Roman" w:hAnsi="Times New Roman" w:cs="Times New Roman"/>
          <w:color w:val="333333"/>
          <w:sz w:val="24"/>
          <w:szCs w:val="24"/>
          <w:lang w:val="en-US"/>
        </w:rPr>
        <w:t>Trnavská</w:t>
      </w:r>
      <w:proofErr w:type="spellEnd"/>
      <w:r w:rsidRPr="00FA441A">
        <w:rPr>
          <w:rFonts w:ascii="Times New Roman" w:hAnsi="Times New Roman" w:cs="Times New Roman"/>
          <w:color w:val="333333"/>
          <w:sz w:val="24"/>
          <w:szCs w:val="24"/>
          <w:lang w:val="en-US"/>
        </w:rPr>
        <w:t xml:space="preserve"> 100</w:t>
      </w:r>
    </w:p>
    <w:p w14:paraId="3EB64188" w14:textId="77777777" w:rsidR="00FA441A" w:rsidRPr="00FA441A" w:rsidRDefault="00FA441A" w:rsidP="00FA441A">
      <w:pPr>
        <w:jc w:val="both"/>
        <w:rPr>
          <w:rFonts w:ascii="Times New Roman" w:hAnsi="Times New Roman" w:cs="Times New Roman"/>
          <w:color w:val="333333"/>
          <w:sz w:val="24"/>
          <w:szCs w:val="24"/>
          <w:lang w:val="en-US"/>
        </w:rPr>
      </w:pPr>
      <w:r w:rsidRPr="00FA441A">
        <w:rPr>
          <w:rFonts w:ascii="Times New Roman" w:hAnsi="Times New Roman" w:cs="Times New Roman"/>
          <w:color w:val="333333"/>
          <w:sz w:val="24"/>
          <w:szCs w:val="24"/>
          <w:lang w:val="en-US"/>
        </w:rPr>
        <w:t>Tel.: +421 905 985 937</w:t>
      </w:r>
    </w:p>
    <w:p w14:paraId="70FCD745" w14:textId="33CCBF38" w:rsidR="00FA441A" w:rsidRPr="00FA441A" w:rsidRDefault="00FA441A" w:rsidP="00FA441A">
      <w:pPr>
        <w:jc w:val="both"/>
        <w:rPr>
          <w:rFonts w:ascii="Times New Roman" w:hAnsi="Times New Roman" w:cs="Times New Roman"/>
          <w:color w:val="333333"/>
          <w:sz w:val="24"/>
          <w:szCs w:val="24"/>
          <w:lang w:val="en-US"/>
        </w:rPr>
      </w:pPr>
      <w:r w:rsidRPr="00FA441A">
        <w:rPr>
          <w:rFonts w:ascii="Times New Roman" w:hAnsi="Times New Roman" w:cs="Times New Roman"/>
          <w:color w:val="333333"/>
          <w:sz w:val="24"/>
          <w:szCs w:val="24"/>
          <w:lang w:val="en-US"/>
        </w:rPr>
        <w:t xml:space="preserve">E-mail: </w:t>
      </w:r>
      <w:hyperlink r:id="rId18" w:history="1">
        <w:r w:rsidRPr="00810E56">
          <w:rPr>
            <w:rStyle w:val="Hypertextovodkaz"/>
            <w:rFonts w:ascii="Times New Roman" w:hAnsi="Times New Roman" w:cs="Times New Roman"/>
            <w:sz w:val="24"/>
            <w:szCs w:val="24"/>
            <w:lang w:val="en-US"/>
          </w:rPr>
          <w:t>artur.bobovnicky@siea.gov.sk</w:t>
        </w:r>
      </w:hyperlink>
    </w:p>
    <w:sectPr w:rsidR="00FA441A" w:rsidRPr="00FA441A">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7A07" w14:textId="77777777" w:rsidR="00AC531C" w:rsidRDefault="00AC531C" w:rsidP="006A0250">
      <w:r>
        <w:separator/>
      </w:r>
    </w:p>
  </w:endnote>
  <w:endnote w:type="continuationSeparator" w:id="0">
    <w:p w14:paraId="6A6AE295" w14:textId="77777777" w:rsidR="00AC531C" w:rsidRDefault="00AC531C" w:rsidP="006A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82687"/>
      <w:docPartObj>
        <w:docPartGallery w:val="Page Numbers (Bottom of Page)"/>
        <w:docPartUnique/>
      </w:docPartObj>
    </w:sdtPr>
    <w:sdtEndPr/>
    <w:sdtContent>
      <w:p w14:paraId="0C41ECAC" w14:textId="77777777" w:rsidR="00374F8C" w:rsidRPr="00215ABB" w:rsidRDefault="001A3D91" w:rsidP="00374F8C">
        <w:pPr>
          <w:pStyle w:val="Zpat"/>
          <w:jc w:val="center"/>
          <w:rPr>
            <w:rFonts w:ascii="Times New Roman" w:hAnsi="Times New Roman" w:cs="Times New Roman"/>
            <w:sz w:val="18"/>
            <w:szCs w:val="18"/>
          </w:rPr>
        </w:pPr>
      </w:p>
      <w:p w14:paraId="58214CF6" w14:textId="77777777" w:rsidR="00C2284C" w:rsidRDefault="007357FB">
        <w:pPr>
          <w:pStyle w:val="Zpat"/>
        </w:pPr>
        <w:r>
          <w:rPr>
            <w:noProof/>
            <w:lang w:val="hu-HU"/>
          </w:rPr>
          <mc:AlternateContent>
            <mc:Choice Requires="wpg">
              <w:drawing>
                <wp:anchor distT="0" distB="0" distL="114300" distR="114300" simplePos="0" relativeHeight="251659264" behindDoc="0" locked="0" layoutInCell="1" allowOverlap="1" wp14:anchorId="7741A7A7" wp14:editId="2CC99CD1">
                  <wp:simplePos x="0" y="0"/>
                  <wp:positionH relativeFrom="margin">
                    <wp:posOffset>5365833</wp:posOffset>
                  </wp:positionH>
                  <wp:positionV relativeFrom="page">
                    <wp:posOffset>10273085</wp:posOffset>
                  </wp:positionV>
                  <wp:extent cx="350182" cy="390691"/>
                  <wp:effectExtent l="0" t="0" r="12065" b="2857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82" cy="390691"/>
                            <a:chOff x="1835" y="14787"/>
                            <a:chExt cx="505" cy="1041"/>
                          </a:xfrm>
                        </wpg:grpSpPr>
                        <wps:wsp>
                          <wps:cNvPr id="2" name="AutoShape 77"/>
                          <wps:cNvCnPr>
                            <a:cxnSpLocks noChangeShapeType="1"/>
                          </wps:cNvCnPr>
                          <wps:spPr bwMode="auto">
                            <a:xfrm flipV="1">
                              <a:off x="2111" y="15387"/>
                              <a:ext cx="0" cy="441"/>
                            </a:xfrm>
                            <a:prstGeom prst="straightConnector1">
                              <a:avLst/>
                            </a:prstGeom>
                            <a:ln>
                              <a:headEnd/>
                              <a:tailEnd/>
                            </a:ln>
                          </wps:spPr>
                          <wps:style>
                            <a:lnRef idx="2">
                              <a:schemeClr val="accent6"/>
                            </a:lnRef>
                            <a:fillRef idx="1">
                              <a:schemeClr val="lt1"/>
                            </a:fillRef>
                            <a:effectRef idx="0">
                              <a:schemeClr val="accent6"/>
                            </a:effectRef>
                            <a:fontRef idx="minor">
                              <a:schemeClr val="dk1"/>
                            </a:fontRef>
                          </wps:style>
                          <wps:bodyPr/>
                        </wps:wsp>
                        <wps:wsp>
                          <wps:cNvPr id="3" name="Rectangle 78"/>
                          <wps:cNvSpPr>
                            <a:spLocks noChangeArrowheads="1"/>
                          </wps:cNvSpPr>
                          <wps:spPr bwMode="auto">
                            <a:xfrm>
                              <a:off x="1835" y="14787"/>
                              <a:ext cx="505" cy="6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AFB788D" w14:textId="2509B318" w:rsidR="00C2284C" w:rsidRPr="00C2284C" w:rsidRDefault="007357FB">
                                <w:pPr>
                                  <w:pStyle w:val="Zpat"/>
                                  <w:jc w:val="center"/>
                                  <w:rPr>
                                    <w:rFonts w:ascii="Times New Roman" w:hAnsi="Times New Roman" w:cs="Times New Roman"/>
                                    <w:color w:val="000000" w:themeColor="text1"/>
                                    <w:sz w:val="18"/>
                                    <w:szCs w:val="18"/>
                                  </w:rPr>
                                </w:pPr>
                                <w:r w:rsidRPr="00C2284C">
                                  <w:rPr>
                                    <w:rFonts w:ascii="Times New Roman" w:hAnsi="Times New Roman" w:cs="Times New Roman"/>
                                    <w:color w:val="000000" w:themeColor="text1"/>
                                    <w:sz w:val="18"/>
                                    <w:szCs w:val="18"/>
                                  </w:rPr>
                                  <w:fldChar w:fldCharType="begin"/>
                                </w:r>
                                <w:r w:rsidRPr="00C2284C">
                                  <w:rPr>
                                    <w:rFonts w:ascii="Times New Roman" w:hAnsi="Times New Roman" w:cs="Times New Roman"/>
                                    <w:color w:val="000000" w:themeColor="text1"/>
                                    <w:sz w:val="18"/>
                                    <w:szCs w:val="18"/>
                                  </w:rPr>
                                  <w:instrText>PAGE    \* MERGEFORMAT</w:instrText>
                                </w:r>
                                <w:r w:rsidRPr="00C2284C">
                                  <w:rPr>
                                    <w:rFonts w:ascii="Times New Roman" w:hAnsi="Times New Roman" w:cs="Times New Roman"/>
                                    <w:color w:val="000000" w:themeColor="text1"/>
                                    <w:sz w:val="18"/>
                                    <w:szCs w:val="18"/>
                                  </w:rPr>
                                  <w:fldChar w:fldCharType="separate"/>
                                </w:r>
                                <w:r w:rsidR="00B61306" w:rsidRPr="00B61306">
                                  <w:rPr>
                                    <w:rFonts w:ascii="Times New Roman" w:hAnsi="Times New Roman" w:cs="Times New Roman"/>
                                    <w:noProof/>
                                    <w:color w:val="000000" w:themeColor="text1"/>
                                    <w:sz w:val="18"/>
                                    <w:szCs w:val="18"/>
                                    <w:lang w:val="sk-SK"/>
                                  </w:rPr>
                                  <w:t>4</w:t>
                                </w:r>
                                <w:r w:rsidRPr="00C2284C">
                                  <w:rPr>
                                    <w:rFonts w:ascii="Times New Roman" w:hAnsi="Times New Roman" w:cs="Times New Roman"/>
                                    <w:color w:val="000000" w:themeColor="text1"/>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741A7A7" id="Skupina 1" o:spid="_x0000_s1026" style="position:absolute;margin-left:422.5pt;margin-top:808.9pt;width:27.55pt;height:30.75pt;z-index:251659264;mso-position-horizontal-relative:margin;mso-position-vertical-relative:page" coordorigin="1835,14787" coordsize="505,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&#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" filled="t" fillcolor="white [3201]" strokecolor="#70ad47 [3209]" strokeweight="1pt">
                    <v:stroke joinstyle="miter"/>
                  </v:shape>
                  <v:rect id="Rectangle 78" o:spid="_x0000_s1028" style="position:absolute;left:1835;top:14787;width:50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14:paraId="2AFB788D" w14:textId="2509B318" w:rsidR="00C2284C" w:rsidRPr="00C2284C" w:rsidRDefault="007357FB">
                          <w:pPr>
                            <w:pStyle w:val="llb"/>
                            <w:jc w:val="center"/>
                            <w:rPr>
                              <w:rFonts w:ascii="Times New Roman" w:hAnsi="Times New Roman" w:cs="Times New Roman"/>
                              <w:color w:val="000000" w:themeColor="text1"/>
                              <w:sz w:val="18"/>
                              <w:szCs w:val="18"/>
                            </w:rPr>
                          </w:pPr>
                          <w:r w:rsidRPr="00C2284C">
                            <w:rPr>
                              <w:rFonts w:ascii="Times New Roman" w:hAnsi="Times New Roman" w:cs="Times New Roman"/>
                              <w:color w:val="000000" w:themeColor="text1"/>
                              <w:sz w:val="18"/>
                              <w:szCs w:val="18"/>
                            </w:rPr>
                            <w:fldChar w:fldCharType="begin"/>
                          </w:r>
                          <w:r w:rsidRPr="00C2284C">
                            <w:rPr>
                              <w:rFonts w:ascii="Times New Roman" w:hAnsi="Times New Roman" w:cs="Times New Roman"/>
                              <w:color w:val="000000" w:themeColor="text1"/>
                              <w:sz w:val="18"/>
                              <w:szCs w:val="18"/>
                            </w:rPr>
                            <w:instrText>PAGE    \* MERGEFORMAT</w:instrText>
                          </w:r>
                          <w:r w:rsidRPr="00C2284C">
                            <w:rPr>
                              <w:rFonts w:ascii="Times New Roman" w:hAnsi="Times New Roman" w:cs="Times New Roman"/>
                              <w:color w:val="000000" w:themeColor="text1"/>
                              <w:sz w:val="18"/>
                              <w:szCs w:val="18"/>
                            </w:rPr>
                            <w:fldChar w:fldCharType="separate"/>
                          </w:r>
                          <w:r w:rsidR="00B61306" w:rsidRPr="00B61306">
                            <w:rPr>
                              <w:rFonts w:ascii="Times New Roman" w:hAnsi="Times New Roman" w:cs="Times New Roman"/>
                              <w:noProof/>
                              <w:color w:val="000000" w:themeColor="text1"/>
                              <w:sz w:val="18"/>
                              <w:szCs w:val="18"/>
                              <w:lang w:val="sk-SK"/>
                            </w:rPr>
                            <w:t>4</w:t>
                          </w:r>
                          <w:r w:rsidRPr="00C2284C">
                            <w:rPr>
                              <w:rFonts w:ascii="Times New Roman" w:hAnsi="Times New Roman" w:cs="Times New Roman"/>
                              <w:color w:val="000000" w:themeColor="text1"/>
                              <w:sz w:val="18"/>
                              <w:szCs w:val="18"/>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1A80" w14:textId="77777777" w:rsidR="00AC531C" w:rsidRDefault="00AC531C" w:rsidP="006A0250">
      <w:r>
        <w:separator/>
      </w:r>
    </w:p>
  </w:footnote>
  <w:footnote w:type="continuationSeparator" w:id="0">
    <w:p w14:paraId="2B5BE8C5" w14:textId="77777777" w:rsidR="00AC531C" w:rsidRDefault="00AC531C" w:rsidP="006A0250">
      <w:r>
        <w:continuationSeparator/>
      </w:r>
    </w:p>
  </w:footnote>
  <w:footnote w:id="1">
    <w:p w14:paraId="4D91CE2C" w14:textId="77777777" w:rsidR="005033B1" w:rsidRPr="005033B1" w:rsidRDefault="005033B1">
      <w:pPr>
        <w:pStyle w:val="Textpoznpodarou"/>
        <w:rPr>
          <w:rFonts w:ascii="Times New Roman" w:hAnsi="Times New Roman" w:cs="Times New Roman"/>
          <w:sz w:val="18"/>
          <w:szCs w:val="18"/>
          <w:lang w:val="sk-SK"/>
        </w:rPr>
      </w:pPr>
      <w:r w:rsidRPr="005033B1">
        <w:rPr>
          <w:rStyle w:val="Znakapoznpodarou"/>
          <w:rFonts w:ascii="Times New Roman" w:hAnsi="Times New Roman" w:cs="Times New Roman"/>
          <w:sz w:val="18"/>
          <w:szCs w:val="18"/>
        </w:rPr>
        <w:footnoteRef/>
      </w:r>
      <w:r w:rsidRPr="005033B1">
        <w:rPr>
          <w:rFonts w:ascii="Times New Roman" w:hAnsi="Times New Roman" w:cs="Times New Roman"/>
          <w:sz w:val="18"/>
          <w:szCs w:val="18"/>
        </w:rPr>
        <w:t xml:space="preserve"> </w:t>
      </w:r>
      <w:r w:rsidRPr="005033B1">
        <w:rPr>
          <w:rFonts w:ascii="Times New Roman" w:hAnsi="Times New Roman" w:cs="Times New Roman"/>
          <w:sz w:val="18"/>
          <w:szCs w:val="18"/>
          <w:lang w:val="sk-SK"/>
        </w:rPr>
        <w:t>Minimum viable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92EC" w14:textId="77777777" w:rsidR="00B61306" w:rsidRPr="00502F6B" w:rsidRDefault="00B61306" w:rsidP="00B61306">
    <w:pPr>
      <w:jc w:val="center"/>
      <w:rPr>
        <w:rFonts w:ascii="Times New Roman" w:hAnsi="Times New Roman" w:cs="Times New Roman"/>
        <w:b/>
        <w:sz w:val="28"/>
        <w:szCs w:val="28"/>
        <w:u w:val="single"/>
        <w:lang w:val="en-US"/>
      </w:rPr>
    </w:pPr>
    <w:r w:rsidRPr="00502F6B">
      <w:rPr>
        <w:rFonts w:ascii="Times New Roman" w:hAnsi="Times New Roman" w:cs="Times New Roman"/>
        <w:b/>
        <w:sz w:val="28"/>
        <w:szCs w:val="28"/>
        <w:lang w:val="en-US"/>
      </w:rPr>
      <w:t>Call for applications</w:t>
    </w:r>
    <w:r w:rsidRPr="00502F6B">
      <w:rPr>
        <w:rFonts w:ascii="Times New Roman" w:hAnsi="Times New Roman" w:cs="Times New Roman"/>
        <w:b/>
        <w:sz w:val="28"/>
        <w:szCs w:val="28"/>
        <w:u w:val="single"/>
        <w:lang w:val="en-US"/>
      </w:rPr>
      <w:t xml:space="preserve"> </w:t>
    </w:r>
  </w:p>
  <w:p w14:paraId="19972C57" w14:textId="77777777" w:rsidR="00B61306" w:rsidRPr="00502F6B" w:rsidRDefault="00B61306" w:rsidP="00B61306">
    <w:pPr>
      <w:jc w:val="center"/>
      <w:rPr>
        <w:rFonts w:ascii="Times New Roman" w:hAnsi="Times New Roman" w:cs="Times New Roman"/>
        <w:b/>
        <w:sz w:val="26"/>
        <w:szCs w:val="26"/>
        <w:lang w:val="en-US"/>
      </w:rPr>
    </w:pPr>
    <w:r w:rsidRPr="00502F6B">
      <w:rPr>
        <w:rFonts w:ascii="Times New Roman" w:hAnsi="Times New Roman" w:cs="Times New Roman"/>
        <w:b/>
        <w:sz w:val="26"/>
        <w:szCs w:val="26"/>
        <w:lang w:val="en-US"/>
      </w:rPr>
      <w:t>V4 INNOVATORS IN ISRAEL TRAINING PROGRAM</w:t>
    </w:r>
  </w:p>
  <w:p w14:paraId="1948B655" w14:textId="77777777" w:rsidR="00160BBF" w:rsidRPr="00344212" w:rsidRDefault="001A3D91" w:rsidP="00344212">
    <w:pPr>
      <w:pStyle w:val="Zhlav"/>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48B"/>
    <w:multiLevelType w:val="hybridMultilevel"/>
    <w:tmpl w:val="660C6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B8694F"/>
    <w:multiLevelType w:val="hybridMultilevel"/>
    <w:tmpl w:val="A3C09E0C"/>
    <w:lvl w:ilvl="0" w:tplc="041B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0953BAD"/>
    <w:multiLevelType w:val="hybridMultilevel"/>
    <w:tmpl w:val="88F809D4"/>
    <w:lvl w:ilvl="0" w:tplc="041B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22F375A2"/>
    <w:multiLevelType w:val="hybridMultilevel"/>
    <w:tmpl w:val="422E5874"/>
    <w:lvl w:ilvl="0" w:tplc="041B000D">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15:restartNumberingAfterBreak="0">
    <w:nsid w:val="247B48A8"/>
    <w:multiLevelType w:val="hybridMultilevel"/>
    <w:tmpl w:val="6D42EE24"/>
    <w:lvl w:ilvl="0" w:tplc="A072D442">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2E0E97"/>
    <w:multiLevelType w:val="hybridMultilevel"/>
    <w:tmpl w:val="BE80E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18D2D94"/>
    <w:multiLevelType w:val="hybridMultilevel"/>
    <w:tmpl w:val="6D42EE24"/>
    <w:lvl w:ilvl="0" w:tplc="A072D442">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912213"/>
    <w:multiLevelType w:val="hybridMultilevel"/>
    <w:tmpl w:val="B2329C5E"/>
    <w:lvl w:ilvl="0" w:tplc="041B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C769EF"/>
    <w:multiLevelType w:val="hybridMultilevel"/>
    <w:tmpl w:val="9EF4699A"/>
    <w:lvl w:ilvl="0" w:tplc="040E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43E3189F"/>
    <w:multiLevelType w:val="hybridMultilevel"/>
    <w:tmpl w:val="C42AFDA0"/>
    <w:lvl w:ilvl="0" w:tplc="F5182E3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E008B4"/>
    <w:multiLevelType w:val="hybridMultilevel"/>
    <w:tmpl w:val="4732B7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8819C0"/>
    <w:multiLevelType w:val="hybridMultilevel"/>
    <w:tmpl w:val="04A457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2874EC"/>
    <w:multiLevelType w:val="hybridMultilevel"/>
    <w:tmpl w:val="CAD62764"/>
    <w:lvl w:ilvl="0" w:tplc="041B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55432"/>
    <w:multiLevelType w:val="hybridMultilevel"/>
    <w:tmpl w:val="8D4AC7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3863CE2"/>
    <w:multiLevelType w:val="hybridMultilevel"/>
    <w:tmpl w:val="CFC088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3"/>
  </w:num>
  <w:num w:numId="5">
    <w:abstractNumId w:val="10"/>
  </w:num>
  <w:num w:numId="6">
    <w:abstractNumId w:val="7"/>
  </w:num>
  <w:num w:numId="7">
    <w:abstractNumId w:val="1"/>
  </w:num>
  <w:num w:numId="8">
    <w:abstractNumId w:val="0"/>
  </w:num>
  <w:num w:numId="9">
    <w:abstractNumId w:val="13"/>
  </w:num>
  <w:num w:numId="10">
    <w:abstractNumId w:val="11"/>
  </w:num>
  <w:num w:numId="11">
    <w:abstractNumId w:val="6"/>
  </w:num>
  <w:num w:numId="12">
    <w:abstractNumId w:val="4"/>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93"/>
    <w:rsid w:val="00016E12"/>
    <w:rsid w:val="00027E8D"/>
    <w:rsid w:val="00034BB6"/>
    <w:rsid w:val="00051A6E"/>
    <w:rsid w:val="00060FE5"/>
    <w:rsid w:val="00064396"/>
    <w:rsid w:val="00067920"/>
    <w:rsid w:val="000837E0"/>
    <w:rsid w:val="00092C85"/>
    <w:rsid w:val="000A4B6A"/>
    <w:rsid w:val="000B0677"/>
    <w:rsid w:val="000B1096"/>
    <w:rsid w:val="000B3B2C"/>
    <w:rsid w:val="000C28EF"/>
    <w:rsid w:val="000C4FEF"/>
    <w:rsid w:val="000D0C49"/>
    <w:rsid w:val="000D2DFC"/>
    <w:rsid w:val="000E0472"/>
    <w:rsid w:val="000E12B1"/>
    <w:rsid w:val="000E7CD4"/>
    <w:rsid w:val="000F1C15"/>
    <w:rsid w:val="000F2F1C"/>
    <w:rsid w:val="000F58C5"/>
    <w:rsid w:val="00102180"/>
    <w:rsid w:val="001122B6"/>
    <w:rsid w:val="001427FB"/>
    <w:rsid w:val="0014556D"/>
    <w:rsid w:val="00153043"/>
    <w:rsid w:val="00153A58"/>
    <w:rsid w:val="001626FF"/>
    <w:rsid w:val="00171EF5"/>
    <w:rsid w:val="001773DB"/>
    <w:rsid w:val="00190DAF"/>
    <w:rsid w:val="00194912"/>
    <w:rsid w:val="001A0EC8"/>
    <w:rsid w:val="001A1D41"/>
    <w:rsid w:val="001A3D91"/>
    <w:rsid w:val="001B10BE"/>
    <w:rsid w:val="001B381C"/>
    <w:rsid w:val="001B4743"/>
    <w:rsid w:val="001B6A8D"/>
    <w:rsid w:val="001C24BC"/>
    <w:rsid w:val="001C6A14"/>
    <w:rsid w:val="001D6BA0"/>
    <w:rsid w:val="001E5254"/>
    <w:rsid w:val="002253D6"/>
    <w:rsid w:val="00260F82"/>
    <w:rsid w:val="00264374"/>
    <w:rsid w:val="002663F9"/>
    <w:rsid w:val="00266FE5"/>
    <w:rsid w:val="00270E4C"/>
    <w:rsid w:val="00285551"/>
    <w:rsid w:val="00291F9C"/>
    <w:rsid w:val="00297A90"/>
    <w:rsid w:val="002B36A6"/>
    <w:rsid w:val="002B43D0"/>
    <w:rsid w:val="002E53C0"/>
    <w:rsid w:val="002F3A32"/>
    <w:rsid w:val="002F5B05"/>
    <w:rsid w:val="00301297"/>
    <w:rsid w:val="00301484"/>
    <w:rsid w:val="00303A26"/>
    <w:rsid w:val="00304816"/>
    <w:rsid w:val="00304982"/>
    <w:rsid w:val="0032254A"/>
    <w:rsid w:val="00332820"/>
    <w:rsid w:val="00340548"/>
    <w:rsid w:val="00343B6B"/>
    <w:rsid w:val="003506F4"/>
    <w:rsid w:val="00350B91"/>
    <w:rsid w:val="00353534"/>
    <w:rsid w:val="0036750B"/>
    <w:rsid w:val="00377135"/>
    <w:rsid w:val="00377B23"/>
    <w:rsid w:val="003A1FF1"/>
    <w:rsid w:val="003A5B7F"/>
    <w:rsid w:val="003B554E"/>
    <w:rsid w:val="003B5F4F"/>
    <w:rsid w:val="003C7893"/>
    <w:rsid w:val="003E78AB"/>
    <w:rsid w:val="003F0B42"/>
    <w:rsid w:val="00400A21"/>
    <w:rsid w:val="00404539"/>
    <w:rsid w:val="00410802"/>
    <w:rsid w:val="00414D5C"/>
    <w:rsid w:val="004161F4"/>
    <w:rsid w:val="00421763"/>
    <w:rsid w:val="0042187A"/>
    <w:rsid w:val="00427D24"/>
    <w:rsid w:val="00437C9B"/>
    <w:rsid w:val="004419E9"/>
    <w:rsid w:val="00460550"/>
    <w:rsid w:val="00465A2B"/>
    <w:rsid w:val="0048341D"/>
    <w:rsid w:val="00484379"/>
    <w:rsid w:val="0049121C"/>
    <w:rsid w:val="0049464C"/>
    <w:rsid w:val="004A166A"/>
    <w:rsid w:val="004A71D9"/>
    <w:rsid w:val="004B2650"/>
    <w:rsid w:val="004C12F6"/>
    <w:rsid w:val="004C31E3"/>
    <w:rsid w:val="004D0A9C"/>
    <w:rsid w:val="004D5FF9"/>
    <w:rsid w:val="004F6578"/>
    <w:rsid w:val="00502F6B"/>
    <w:rsid w:val="005033B1"/>
    <w:rsid w:val="00516237"/>
    <w:rsid w:val="00516E10"/>
    <w:rsid w:val="005429A3"/>
    <w:rsid w:val="00552729"/>
    <w:rsid w:val="0055381E"/>
    <w:rsid w:val="0055409B"/>
    <w:rsid w:val="00581458"/>
    <w:rsid w:val="005853AC"/>
    <w:rsid w:val="00585409"/>
    <w:rsid w:val="0059246F"/>
    <w:rsid w:val="005953B7"/>
    <w:rsid w:val="00597F92"/>
    <w:rsid w:val="005B1590"/>
    <w:rsid w:val="005C16D8"/>
    <w:rsid w:val="005C356E"/>
    <w:rsid w:val="005D1DE5"/>
    <w:rsid w:val="005D346D"/>
    <w:rsid w:val="005D57C8"/>
    <w:rsid w:val="005E3B2F"/>
    <w:rsid w:val="005F0A6A"/>
    <w:rsid w:val="005F4796"/>
    <w:rsid w:val="006040A3"/>
    <w:rsid w:val="0060717D"/>
    <w:rsid w:val="00610C2C"/>
    <w:rsid w:val="006247EF"/>
    <w:rsid w:val="006367B8"/>
    <w:rsid w:val="00636F24"/>
    <w:rsid w:val="00640C47"/>
    <w:rsid w:val="006473DF"/>
    <w:rsid w:val="006561F7"/>
    <w:rsid w:val="00677BE2"/>
    <w:rsid w:val="00696000"/>
    <w:rsid w:val="006960BF"/>
    <w:rsid w:val="00696223"/>
    <w:rsid w:val="00697DCC"/>
    <w:rsid w:val="006A0250"/>
    <w:rsid w:val="006A1886"/>
    <w:rsid w:val="006A75BB"/>
    <w:rsid w:val="006B276C"/>
    <w:rsid w:val="006B46BE"/>
    <w:rsid w:val="006C586D"/>
    <w:rsid w:val="006D4AE2"/>
    <w:rsid w:val="006D795F"/>
    <w:rsid w:val="006E0B39"/>
    <w:rsid w:val="006E33D7"/>
    <w:rsid w:val="006E392E"/>
    <w:rsid w:val="006F336F"/>
    <w:rsid w:val="006F44EB"/>
    <w:rsid w:val="00704DCE"/>
    <w:rsid w:val="007077F6"/>
    <w:rsid w:val="00714E72"/>
    <w:rsid w:val="00723E10"/>
    <w:rsid w:val="007255F9"/>
    <w:rsid w:val="0073378C"/>
    <w:rsid w:val="00733A39"/>
    <w:rsid w:val="00735100"/>
    <w:rsid w:val="007357FB"/>
    <w:rsid w:val="00747ACB"/>
    <w:rsid w:val="00784E0E"/>
    <w:rsid w:val="007A1FE9"/>
    <w:rsid w:val="007C0912"/>
    <w:rsid w:val="007D025B"/>
    <w:rsid w:val="007E581F"/>
    <w:rsid w:val="007E738E"/>
    <w:rsid w:val="007F44B5"/>
    <w:rsid w:val="007F70FD"/>
    <w:rsid w:val="007F7CA1"/>
    <w:rsid w:val="00811FA4"/>
    <w:rsid w:val="008137A5"/>
    <w:rsid w:val="00825D10"/>
    <w:rsid w:val="00854DBC"/>
    <w:rsid w:val="00857A96"/>
    <w:rsid w:val="008705EB"/>
    <w:rsid w:val="00882AFE"/>
    <w:rsid w:val="0089012D"/>
    <w:rsid w:val="008950E0"/>
    <w:rsid w:val="008B1894"/>
    <w:rsid w:val="008B2C9D"/>
    <w:rsid w:val="008B3C5F"/>
    <w:rsid w:val="008B589A"/>
    <w:rsid w:val="008C1C3F"/>
    <w:rsid w:val="008C4F43"/>
    <w:rsid w:val="008D0B32"/>
    <w:rsid w:val="008D10AF"/>
    <w:rsid w:val="008E0CD4"/>
    <w:rsid w:val="008E67C9"/>
    <w:rsid w:val="008F348A"/>
    <w:rsid w:val="00906839"/>
    <w:rsid w:val="009143E0"/>
    <w:rsid w:val="00914F1F"/>
    <w:rsid w:val="00914F83"/>
    <w:rsid w:val="0093463B"/>
    <w:rsid w:val="00962C7F"/>
    <w:rsid w:val="00965A53"/>
    <w:rsid w:val="00981043"/>
    <w:rsid w:val="009939AC"/>
    <w:rsid w:val="00995C38"/>
    <w:rsid w:val="009A02B5"/>
    <w:rsid w:val="009A5460"/>
    <w:rsid w:val="009A5983"/>
    <w:rsid w:val="009A7600"/>
    <w:rsid w:val="009B12D8"/>
    <w:rsid w:val="009B3BB0"/>
    <w:rsid w:val="009C3602"/>
    <w:rsid w:val="009D25FE"/>
    <w:rsid w:val="009F6627"/>
    <w:rsid w:val="00A01136"/>
    <w:rsid w:val="00A04B2A"/>
    <w:rsid w:val="00A06EAA"/>
    <w:rsid w:val="00A1440B"/>
    <w:rsid w:val="00A22A51"/>
    <w:rsid w:val="00A236BE"/>
    <w:rsid w:val="00A40C87"/>
    <w:rsid w:val="00A40DBB"/>
    <w:rsid w:val="00A67C77"/>
    <w:rsid w:val="00A71B7C"/>
    <w:rsid w:val="00A77634"/>
    <w:rsid w:val="00A840F9"/>
    <w:rsid w:val="00A9240B"/>
    <w:rsid w:val="00AC531C"/>
    <w:rsid w:val="00AD0B0D"/>
    <w:rsid w:val="00AD33CC"/>
    <w:rsid w:val="00AE0337"/>
    <w:rsid w:val="00AF7412"/>
    <w:rsid w:val="00B026D9"/>
    <w:rsid w:val="00B24912"/>
    <w:rsid w:val="00B32CCA"/>
    <w:rsid w:val="00B35FD9"/>
    <w:rsid w:val="00B37BF1"/>
    <w:rsid w:val="00B44322"/>
    <w:rsid w:val="00B51DD3"/>
    <w:rsid w:val="00B61306"/>
    <w:rsid w:val="00B909BC"/>
    <w:rsid w:val="00BA128A"/>
    <w:rsid w:val="00BB425C"/>
    <w:rsid w:val="00BC2160"/>
    <w:rsid w:val="00BC2CE6"/>
    <w:rsid w:val="00BE5F9C"/>
    <w:rsid w:val="00BE6A28"/>
    <w:rsid w:val="00BF3074"/>
    <w:rsid w:val="00C03F34"/>
    <w:rsid w:val="00C1215F"/>
    <w:rsid w:val="00C316B6"/>
    <w:rsid w:val="00C3419F"/>
    <w:rsid w:val="00C420AF"/>
    <w:rsid w:val="00C47A92"/>
    <w:rsid w:val="00C60004"/>
    <w:rsid w:val="00C704A8"/>
    <w:rsid w:val="00C826A8"/>
    <w:rsid w:val="00CA12CB"/>
    <w:rsid w:val="00CA7A38"/>
    <w:rsid w:val="00CB09F7"/>
    <w:rsid w:val="00CC07B7"/>
    <w:rsid w:val="00CF1BE8"/>
    <w:rsid w:val="00D06C9F"/>
    <w:rsid w:val="00D074DB"/>
    <w:rsid w:val="00D105F9"/>
    <w:rsid w:val="00D12A0C"/>
    <w:rsid w:val="00D12E58"/>
    <w:rsid w:val="00D237CB"/>
    <w:rsid w:val="00D24E9F"/>
    <w:rsid w:val="00D328F9"/>
    <w:rsid w:val="00D47DC5"/>
    <w:rsid w:val="00D51D68"/>
    <w:rsid w:val="00D55B2E"/>
    <w:rsid w:val="00D6180E"/>
    <w:rsid w:val="00D76CC7"/>
    <w:rsid w:val="00D84D5E"/>
    <w:rsid w:val="00D97C18"/>
    <w:rsid w:val="00DA26F4"/>
    <w:rsid w:val="00DA2D12"/>
    <w:rsid w:val="00DB2087"/>
    <w:rsid w:val="00DB223C"/>
    <w:rsid w:val="00DC6B63"/>
    <w:rsid w:val="00DD0276"/>
    <w:rsid w:val="00DF162D"/>
    <w:rsid w:val="00E121E7"/>
    <w:rsid w:val="00E21D3D"/>
    <w:rsid w:val="00E32A00"/>
    <w:rsid w:val="00E37E97"/>
    <w:rsid w:val="00E407DB"/>
    <w:rsid w:val="00E426F0"/>
    <w:rsid w:val="00E427A3"/>
    <w:rsid w:val="00E53992"/>
    <w:rsid w:val="00E566DA"/>
    <w:rsid w:val="00E60AEE"/>
    <w:rsid w:val="00E62AA3"/>
    <w:rsid w:val="00E62D7F"/>
    <w:rsid w:val="00E646C0"/>
    <w:rsid w:val="00E76287"/>
    <w:rsid w:val="00E82713"/>
    <w:rsid w:val="00E85824"/>
    <w:rsid w:val="00EA56DC"/>
    <w:rsid w:val="00ED7F47"/>
    <w:rsid w:val="00EF1690"/>
    <w:rsid w:val="00EF3683"/>
    <w:rsid w:val="00EF7AEE"/>
    <w:rsid w:val="00F20F1C"/>
    <w:rsid w:val="00F3094B"/>
    <w:rsid w:val="00F360DA"/>
    <w:rsid w:val="00F3617B"/>
    <w:rsid w:val="00F53022"/>
    <w:rsid w:val="00F5706C"/>
    <w:rsid w:val="00F646E3"/>
    <w:rsid w:val="00F66C88"/>
    <w:rsid w:val="00F75E4D"/>
    <w:rsid w:val="00F806D8"/>
    <w:rsid w:val="00F82BAF"/>
    <w:rsid w:val="00F82EF0"/>
    <w:rsid w:val="00F872FC"/>
    <w:rsid w:val="00FA441A"/>
    <w:rsid w:val="00FD75DC"/>
    <w:rsid w:val="00FE06D3"/>
    <w:rsid w:val="00FE4A3B"/>
    <w:rsid w:val="00FE7693"/>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BDD8"/>
  <w15:docId w15:val="{E94B99C0-A3FE-47F4-BA19-A8218B47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0250"/>
    <w:pPr>
      <w:spacing w:after="0" w:line="240" w:lineRule="auto"/>
    </w:pPr>
    <w:rPr>
      <w:rFonts w:ascii="Calibri" w:hAnsi="Calibri" w:cs="Calibri"/>
      <w:lang w:val="en-GB" w:eastAsia="hu-HU"/>
    </w:rPr>
  </w:style>
  <w:style w:type="paragraph" w:styleId="Nadpis1">
    <w:name w:val="heading 1"/>
    <w:basedOn w:val="Normln"/>
    <w:link w:val="Nadpis1Char"/>
    <w:uiPriority w:val="9"/>
    <w:qFormat/>
    <w:rsid w:val="00BC2CE6"/>
    <w:pPr>
      <w:spacing w:before="100" w:beforeAutospacing="1" w:after="100" w:afterAutospacing="1"/>
      <w:outlineLvl w:val="0"/>
    </w:pPr>
    <w:rPr>
      <w:rFonts w:ascii="Times New Roman" w:eastAsia="Times New Roman" w:hAnsi="Times New Roman" w:cs="Times New Roman"/>
      <w:b/>
      <w:bCs/>
      <w:kern w:val="36"/>
      <w:sz w:val="48"/>
      <w:szCs w:val="48"/>
      <w:lang w:val="pl-PL" w:eastAsia="pl-PL" w:bidi="ne-N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0250"/>
    <w:pPr>
      <w:ind w:left="720"/>
      <w:contextualSpacing/>
    </w:pPr>
  </w:style>
  <w:style w:type="paragraph" w:styleId="Zhlav">
    <w:name w:val="header"/>
    <w:basedOn w:val="Normln"/>
    <w:link w:val="ZhlavChar"/>
    <w:uiPriority w:val="99"/>
    <w:unhideWhenUsed/>
    <w:rsid w:val="006A0250"/>
    <w:pPr>
      <w:tabs>
        <w:tab w:val="center" w:pos="4536"/>
        <w:tab w:val="right" w:pos="9072"/>
      </w:tabs>
    </w:pPr>
  </w:style>
  <w:style w:type="character" w:customStyle="1" w:styleId="ZhlavChar">
    <w:name w:val="Záhlaví Char"/>
    <w:basedOn w:val="Standardnpsmoodstavce"/>
    <w:link w:val="Zhlav"/>
    <w:uiPriority w:val="99"/>
    <w:rsid w:val="006A0250"/>
    <w:rPr>
      <w:rFonts w:ascii="Calibri" w:hAnsi="Calibri" w:cs="Calibri"/>
      <w:lang w:val="hu-HU" w:eastAsia="hu-HU"/>
    </w:rPr>
  </w:style>
  <w:style w:type="paragraph" w:styleId="Zpat">
    <w:name w:val="footer"/>
    <w:basedOn w:val="Normln"/>
    <w:link w:val="ZpatChar"/>
    <w:uiPriority w:val="99"/>
    <w:unhideWhenUsed/>
    <w:rsid w:val="006A0250"/>
    <w:pPr>
      <w:tabs>
        <w:tab w:val="center" w:pos="4536"/>
        <w:tab w:val="right" w:pos="9072"/>
      </w:tabs>
    </w:pPr>
  </w:style>
  <w:style w:type="character" w:customStyle="1" w:styleId="ZpatChar">
    <w:name w:val="Zápatí Char"/>
    <w:basedOn w:val="Standardnpsmoodstavce"/>
    <w:link w:val="Zpat"/>
    <w:uiPriority w:val="99"/>
    <w:rsid w:val="006A0250"/>
    <w:rPr>
      <w:rFonts w:ascii="Calibri" w:hAnsi="Calibri" w:cs="Calibri"/>
      <w:lang w:val="hu-HU" w:eastAsia="hu-HU"/>
    </w:rPr>
  </w:style>
  <w:style w:type="character" w:styleId="Hypertextovodkaz">
    <w:name w:val="Hyperlink"/>
    <w:basedOn w:val="Standardnpsmoodstavce"/>
    <w:uiPriority w:val="99"/>
    <w:unhideWhenUsed/>
    <w:rsid w:val="006A0250"/>
    <w:rPr>
      <w:color w:val="0563C1"/>
      <w:u w:val="single"/>
    </w:rPr>
  </w:style>
  <w:style w:type="paragraph" w:styleId="Textpoznpodarou">
    <w:name w:val="footnote text"/>
    <w:basedOn w:val="Normln"/>
    <w:link w:val="TextpoznpodarouChar"/>
    <w:uiPriority w:val="99"/>
    <w:semiHidden/>
    <w:unhideWhenUsed/>
    <w:rsid w:val="006A0250"/>
    <w:rPr>
      <w:sz w:val="20"/>
      <w:szCs w:val="20"/>
    </w:rPr>
  </w:style>
  <w:style w:type="character" w:customStyle="1" w:styleId="TextpoznpodarouChar">
    <w:name w:val="Text pozn. pod čarou Char"/>
    <w:basedOn w:val="Standardnpsmoodstavce"/>
    <w:link w:val="Textpoznpodarou"/>
    <w:uiPriority w:val="99"/>
    <w:semiHidden/>
    <w:rsid w:val="006A0250"/>
    <w:rPr>
      <w:rFonts w:ascii="Calibri" w:hAnsi="Calibri" w:cs="Calibri"/>
      <w:sz w:val="20"/>
      <w:szCs w:val="20"/>
      <w:lang w:val="hu-HU" w:eastAsia="hu-HU"/>
    </w:rPr>
  </w:style>
  <w:style w:type="character" w:styleId="Znakapoznpodarou">
    <w:name w:val="footnote reference"/>
    <w:basedOn w:val="Standardnpsmoodstavce"/>
    <w:uiPriority w:val="99"/>
    <w:semiHidden/>
    <w:unhideWhenUsed/>
    <w:rsid w:val="006A0250"/>
    <w:rPr>
      <w:vertAlign w:val="superscript"/>
    </w:rPr>
  </w:style>
  <w:style w:type="character" w:styleId="Odkaznakoment">
    <w:name w:val="annotation reference"/>
    <w:basedOn w:val="Standardnpsmoodstavce"/>
    <w:uiPriority w:val="99"/>
    <w:semiHidden/>
    <w:unhideWhenUsed/>
    <w:rsid w:val="00D074DB"/>
    <w:rPr>
      <w:sz w:val="16"/>
      <w:szCs w:val="16"/>
    </w:rPr>
  </w:style>
  <w:style w:type="paragraph" w:styleId="Textkomente">
    <w:name w:val="annotation text"/>
    <w:basedOn w:val="Normln"/>
    <w:link w:val="TextkomenteChar"/>
    <w:uiPriority w:val="99"/>
    <w:semiHidden/>
    <w:unhideWhenUsed/>
    <w:rsid w:val="00D074DB"/>
    <w:rPr>
      <w:sz w:val="20"/>
      <w:szCs w:val="20"/>
    </w:rPr>
  </w:style>
  <w:style w:type="character" w:customStyle="1" w:styleId="TextkomenteChar">
    <w:name w:val="Text komentáře Char"/>
    <w:basedOn w:val="Standardnpsmoodstavce"/>
    <w:link w:val="Textkomente"/>
    <w:uiPriority w:val="99"/>
    <w:semiHidden/>
    <w:rsid w:val="00D074DB"/>
    <w:rPr>
      <w:rFonts w:ascii="Calibri" w:hAnsi="Calibri" w:cs="Calibri"/>
      <w:sz w:val="20"/>
      <w:szCs w:val="20"/>
      <w:lang w:val="hu-HU" w:eastAsia="hu-HU"/>
    </w:rPr>
  </w:style>
  <w:style w:type="paragraph" w:styleId="Pedmtkomente">
    <w:name w:val="annotation subject"/>
    <w:basedOn w:val="Textkomente"/>
    <w:next w:val="Textkomente"/>
    <w:link w:val="PedmtkomenteChar"/>
    <w:uiPriority w:val="99"/>
    <w:semiHidden/>
    <w:unhideWhenUsed/>
    <w:rsid w:val="00D074DB"/>
    <w:rPr>
      <w:b/>
      <w:bCs/>
    </w:rPr>
  </w:style>
  <w:style w:type="character" w:customStyle="1" w:styleId="PedmtkomenteChar">
    <w:name w:val="Předmět komentáře Char"/>
    <w:basedOn w:val="TextkomenteChar"/>
    <w:link w:val="Pedmtkomente"/>
    <w:uiPriority w:val="99"/>
    <w:semiHidden/>
    <w:rsid w:val="00D074DB"/>
    <w:rPr>
      <w:rFonts w:ascii="Calibri" w:hAnsi="Calibri" w:cs="Calibri"/>
      <w:b/>
      <w:bCs/>
      <w:sz w:val="20"/>
      <w:szCs w:val="20"/>
      <w:lang w:val="hu-HU" w:eastAsia="hu-HU"/>
    </w:rPr>
  </w:style>
  <w:style w:type="paragraph" w:styleId="Textbubliny">
    <w:name w:val="Balloon Text"/>
    <w:basedOn w:val="Normln"/>
    <w:link w:val="TextbublinyChar"/>
    <w:uiPriority w:val="99"/>
    <w:semiHidden/>
    <w:unhideWhenUsed/>
    <w:rsid w:val="00D074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4DB"/>
    <w:rPr>
      <w:rFonts w:ascii="Segoe UI" w:hAnsi="Segoe UI" w:cs="Segoe UI"/>
      <w:sz w:val="18"/>
      <w:szCs w:val="18"/>
      <w:lang w:val="hu-HU" w:eastAsia="hu-HU"/>
    </w:rPr>
  </w:style>
  <w:style w:type="paragraph" w:styleId="Prosttext">
    <w:name w:val="Plain Text"/>
    <w:basedOn w:val="Normln"/>
    <w:link w:val="ProsttextChar"/>
    <w:uiPriority w:val="99"/>
    <w:unhideWhenUsed/>
    <w:rsid w:val="009D25FE"/>
    <w:rPr>
      <w:rFonts w:eastAsia="Calibri" w:cs="Times New Roman"/>
      <w:szCs w:val="21"/>
      <w:lang w:eastAsia="en-US"/>
    </w:rPr>
  </w:style>
  <w:style w:type="character" w:customStyle="1" w:styleId="ProsttextChar">
    <w:name w:val="Prostý text Char"/>
    <w:basedOn w:val="Standardnpsmoodstavce"/>
    <w:link w:val="Prosttext"/>
    <w:uiPriority w:val="99"/>
    <w:rsid w:val="009D25FE"/>
    <w:rPr>
      <w:rFonts w:ascii="Calibri" w:eastAsia="Calibri" w:hAnsi="Calibri" w:cs="Times New Roman"/>
      <w:szCs w:val="21"/>
      <w:lang w:val="en-GB"/>
    </w:rPr>
  </w:style>
  <w:style w:type="character" w:customStyle="1" w:styleId="Nadpis1Char">
    <w:name w:val="Nadpis 1 Char"/>
    <w:basedOn w:val="Standardnpsmoodstavce"/>
    <w:link w:val="Nadpis1"/>
    <w:uiPriority w:val="9"/>
    <w:rsid w:val="00BC2CE6"/>
    <w:rPr>
      <w:rFonts w:ascii="Times New Roman" w:eastAsia="Times New Roman" w:hAnsi="Times New Roman" w:cs="Times New Roman"/>
      <w:b/>
      <w:bCs/>
      <w:kern w:val="36"/>
      <w:sz w:val="48"/>
      <w:szCs w:val="48"/>
      <w:lang w:val="pl-PL" w:eastAsia="pl-PL" w:bidi="ne-NP"/>
    </w:rPr>
  </w:style>
  <w:style w:type="character" w:styleId="Nevyeenzmnka">
    <w:name w:val="Unresolved Mention"/>
    <w:basedOn w:val="Standardnpsmoodstavce"/>
    <w:uiPriority w:val="99"/>
    <w:semiHidden/>
    <w:unhideWhenUsed/>
    <w:rsid w:val="000C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4174">
      <w:bodyDiv w:val="1"/>
      <w:marLeft w:val="0"/>
      <w:marRight w:val="0"/>
      <w:marTop w:val="0"/>
      <w:marBottom w:val="0"/>
      <w:divBdr>
        <w:top w:val="none" w:sz="0" w:space="0" w:color="auto"/>
        <w:left w:val="none" w:sz="0" w:space="0" w:color="auto"/>
        <w:bottom w:val="none" w:sz="0" w:space="0" w:color="auto"/>
        <w:right w:val="none" w:sz="0" w:space="0" w:color="auto"/>
      </w:divBdr>
      <w:divsChild>
        <w:div w:id="1549803039">
          <w:marLeft w:val="0"/>
          <w:marRight w:val="0"/>
          <w:marTop w:val="0"/>
          <w:marBottom w:val="0"/>
          <w:divBdr>
            <w:top w:val="none" w:sz="0" w:space="0" w:color="auto"/>
            <w:left w:val="none" w:sz="0" w:space="0" w:color="auto"/>
            <w:bottom w:val="none" w:sz="0" w:space="0" w:color="auto"/>
            <w:right w:val="none" w:sz="0" w:space="0" w:color="auto"/>
          </w:divBdr>
          <w:divsChild>
            <w:div w:id="9735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o.cz" TargetMode="External"/><Relationship Id="rId18" Type="http://schemas.openxmlformats.org/officeDocument/2006/relationships/hyperlink" Target="mailto:artur.bobovnicky@siea.gov.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kopm@mpo.cz" TargetMode="External"/><Relationship Id="rId17" Type="http://schemas.openxmlformats.org/officeDocument/2006/relationships/hyperlink" Target="mailto:monika_fiszer@parp.gov.pl" TargetMode="External"/><Relationship Id="rId2" Type="http://schemas.openxmlformats.org/officeDocument/2006/relationships/customXml" Target="../customXml/item2.xml"/><Relationship Id="rId16" Type="http://schemas.openxmlformats.org/officeDocument/2006/relationships/hyperlink" Target="http://nkfih.gov.hu/for-the-applic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egradfund@visegradfund.org" TargetMode="External"/><Relationship Id="rId5" Type="http://schemas.openxmlformats.org/officeDocument/2006/relationships/numbering" Target="numbering.xml"/><Relationship Id="rId15" Type="http://schemas.openxmlformats.org/officeDocument/2006/relationships/hyperlink" Target="http://www.nkfih.gov.h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gely.meszaros@nkfih.gov.hu"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795FC03C1584382862218B116FFB7" ma:contentTypeVersion="11" ma:contentTypeDescription="Create a new document." ma:contentTypeScope="" ma:versionID="f1ea23ab47717584a334c116fcb850a9">
  <xsd:schema xmlns:xsd="http://www.w3.org/2001/XMLSchema" xmlns:xs="http://www.w3.org/2001/XMLSchema" xmlns:p="http://schemas.microsoft.com/office/2006/metadata/properties" xmlns:ns2="8a66e1d7-ff86-498d-add1-e8d2837e8ad4" targetNamespace="http://schemas.microsoft.com/office/2006/metadata/properties" ma:root="true" ma:fieldsID="da607e766c39c332994278ed3e180586" ns2:_="">
    <xsd:import namespace="8a66e1d7-ff86-498d-add1-e8d2837e8a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e1d7-ff86-498d-add1-e8d2837e8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C669-1EAA-4706-8741-8CE03E40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e1d7-ff86-498d-add1-e8d2837e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4283C-648C-4E50-AE6F-40965C2ECB49}">
  <ds:schemaRefs>
    <ds:schemaRef ds:uri="http://schemas.microsoft.com/sharepoint/v3/contenttype/forms"/>
  </ds:schemaRefs>
</ds:datastoreItem>
</file>

<file path=customXml/itemProps3.xml><?xml version="1.0" encoding="utf-8"?>
<ds:datastoreItem xmlns:ds="http://schemas.openxmlformats.org/officeDocument/2006/customXml" ds:itemID="{AC7C9C59-F82A-43A4-83EA-3411838195FE}">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8a66e1d7-ff86-498d-add1-e8d2837e8ad4"/>
    <ds:schemaRef ds:uri="http://purl.org/dc/dcmitype/"/>
  </ds:schemaRefs>
</ds:datastoreItem>
</file>

<file path=customXml/itemProps4.xml><?xml version="1.0" encoding="utf-8"?>
<ds:datastoreItem xmlns:ds="http://schemas.openxmlformats.org/officeDocument/2006/customXml" ds:itemID="{29D7C080-13A2-4C48-932A-6280AB6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10773</Characters>
  <Application>Microsoft Office Word</Application>
  <DocSecurity>0</DocSecurity>
  <Lines>89</Lines>
  <Paragraphs>25</Paragraphs>
  <ScaleCrop>false</ScaleCrop>
  <HeadingPairs>
    <vt:vector size="8" baseType="variant">
      <vt:variant>
        <vt:lpstr>Název</vt:lpstr>
      </vt:variant>
      <vt:variant>
        <vt:i4>1</vt:i4>
      </vt:variant>
      <vt:variant>
        <vt:lpstr>Tytuł</vt:lpstr>
      </vt:variant>
      <vt:variant>
        <vt:i4>1</vt:i4>
      </vt:variant>
      <vt:variant>
        <vt:lpstr>Cím</vt:lpstr>
      </vt:variant>
      <vt:variant>
        <vt:i4>1</vt:i4>
      </vt:variant>
      <vt:variant>
        <vt:lpstr>Názov</vt:lpstr>
      </vt:variant>
      <vt:variant>
        <vt:i4>1</vt:i4>
      </vt:variant>
    </vt:vector>
  </HeadingPairs>
  <TitlesOfParts>
    <vt:vector size="4" baseType="lpstr">
      <vt:lpstr/>
      <vt:lpstr/>
      <vt:lpstr/>
      <vt:lpstr/>
    </vt:vector>
  </TitlesOfParts>
  <Company>Hewlett-Packard Company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Visegrad Fund</dc:creator>
  <cp:lastModifiedBy>Prokop Michal</cp:lastModifiedBy>
  <cp:revision>2</cp:revision>
  <cp:lastPrinted>2019-08-07T05:50:00Z</cp:lastPrinted>
  <dcterms:created xsi:type="dcterms:W3CDTF">2022-04-04T12:52:00Z</dcterms:created>
  <dcterms:modified xsi:type="dcterms:W3CDTF">2022-04-04T12:52:00Z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0x010100186795FC03C1584382862218B116FFB7</vt:lpwstr>
  </property>
</Properties>
</file>